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EB4F59" w14:textId="70E40F90" w:rsidR="005632CA" w:rsidRPr="008B7A6F" w:rsidRDefault="007F2989" w:rsidP="009513EA">
      <w:pPr>
        <w:pStyle w:val="Title"/>
        <w:ind w:firstLine="0"/>
        <w:rPr>
          <w:b/>
          <w:bCs/>
        </w:rPr>
      </w:pPr>
      <w:r w:rsidRPr="008B7A6F">
        <w:rPr>
          <w:b/>
          <w:bCs/>
        </w:rPr>
        <w:t xml:space="preserve">An Analysis of the Factors Influencing Standardized Readmission Ratio </w:t>
      </w:r>
      <w:r w:rsidR="009F5B69" w:rsidRPr="008B7A6F">
        <w:rPr>
          <w:b/>
          <w:bCs/>
        </w:rPr>
        <w:t xml:space="preserve">(SRR) </w:t>
      </w:r>
      <w:r w:rsidRPr="008B7A6F">
        <w:rPr>
          <w:b/>
          <w:bCs/>
        </w:rPr>
        <w:t>at Dialysis Facilities in the United States</w:t>
      </w:r>
    </w:p>
    <w:p w14:paraId="0D4FFADA" w14:textId="70E5DE9C" w:rsidR="005632CA" w:rsidRPr="008B7A6F" w:rsidRDefault="007F2989" w:rsidP="009513EA">
      <w:pPr>
        <w:ind w:firstLine="0"/>
        <w:jc w:val="center"/>
      </w:pPr>
      <w:r w:rsidRPr="008B7A6F">
        <w:t xml:space="preserve">Nicholas </w:t>
      </w:r>
      <w:proofErr w:type="spellStart"/>
      <w:r w:rsidRPr="008B7A6F">
        <w:t>Milikich</w:t>
      </w:r>
      <w:proofErr w:type="spellEnd"/>
    </w:p>
    <w:p w14:paraId="505737DD" w14:textId="15A71859" w:rsidR="005632CA" w:rsidRPr="008B7A6F" w:rsidRDefault="005632CA" w:rsidP="009513EA">
      <w:pPr>
        <w:ind w:firstLine="0"/>
        <w:jc w:val="center"/>
      </w:pPr>
      <w:r w:rsidRPr="008B7A6F">
        <w:t>University</w:t>
      </w:r>
      <w:r w:rsidR="007F2989" w:rsidRPr="008B7A6F">
        <w:t xml:space="preserve"> of Notre Dame</w:t>
      </w:r>
    </w:p>
    <w:p w14:paraId="3D06FBBE" w14:textId="77777777" w:rsidR="005632CA" w:rsidRPr="008B7A6F" w:rsidRDefault="005632CA" w:rsidP="009513EA">
      <w:pPr>
        <w:ind w:firstLine="0"/>
      </w:pPr>
    </w:p>
    <w:p w14:paraId="4FF4756C" w14:textId="77777777" w:rsidR="005632CA" w:rsidRPr="008B7A6F" w:rsidRDefault="005632CA" w:rsidP="009513EA">
      <w:pPr>
        <w:sectPr w:rsidR="005632CA" w:rsidRPr="008B7A6F" w:rsidSect="005632CA">
          <w:headerReference w:type="default" r:id="rId8"/>
          <w:pgSz w:w="12240" w:h="15840" w:code="1"/>
          <w:pgMar w:top="1440" w:right="1440" w:bottom="1440" w:left="1440" w:header="720" w:footer="720" w:gutter="0"/>
          <w:cols w:space="720"/>
          <w:vAlign w:val="center"/>
          <w:docGrid w:linePitch="360"/>
        </w:sectPr>
      </w:pPr>
    </w:p>
    <w:p w14:paraId="7049A26C" w14:textId="77777777" w:rsidR="00D83FCE" w:rsidRPr="008B7A6F" w:rsidRDefault="00D83FCE" w:rsidP="009513EA">
      <w:pPr>
        <w:pStyle w:val="Heading1"/>
        <w:rPr>
          <w:b w:val="0"/>
        </w:rPr>
      </w:pPr>
      <w:bookmarkStart w:id="0" w:name="_Toc525824665"/>
      <w:bookmarkStart w:id="1" w:name="_Toc526501189"/>
      <w:r w:rsidRPr="008B7A6F">
        <w:rPr>
          <w:b w:val="0"/>
        </w:rPr>
        <w:lastRenderedPageBreak/>
        <w:t>Abstract</w:t>
      </w:r>
      <w:bookmarkEnd w:id="0"/>
      <w:bookmarkEnd w:id="1"/>
    </w:p>
    <w:p w14:paraId="5D0977BD" w14:textId="186F4B7C" w:rsidR="00D83FCE" w:rsidRPr="008B7A6F" w:rsidRDefault="00DB31CF" w:rsidP="00525866">
      <w:pPr>
        <w:ind w:firstLine="0"/>
        <w:jc w:val="both"/>
      </w:pPr>
      <w:r>
        <w:tab/>
      </w:r>
      <w:r w:rsidR="008067CF">
        <w:t>For kidney disease patients undergoing dialysis, t</w:t>
      </w:r>
      <w:r w:rsidR="00A06F99">
        <w:t xml:space="preserve">he standardized readmission ratio, the number of </w:t>
      </w:r>
      <w:r w:rsidR="002372E3">
        <w:t xml:space="preserve">hospital </w:t>
      </w:r>
      <w:r w:rsidR="00A06F99">
        <w:t xml:space="preserve">readmissions </w:t>
      </w:r>
      <w:r w:rsidR="009A4B05">
        <w:t xml:space="preserve">within 30 days </w:t>
      </w:r>
      <w:r w:rsidR="00FE0CE2">
        <w:t>of</w:t>
      </w:r>
      <w:r w:rsidR="009A4B05">
        <w:t xml:space="preserve"> discharge from a </w:t>
      </w:r>
      <w:r w:rsidR="00FE0CE2">
        <w:t xml:space="preserve">prior </w:t>
      </w:r>
      <w:r w:rsidR="009A4B05">
        <w:t xml:space="preserve">hospitalization </w:t>
      </w:r>
      <w:r w:rsidR="000E1E3A">
        <w:t xml:space="preserve">(due to a comorbidity of kidney disease) </w:t>
      </w:r>
      <w:r w:rsidR="00A06F99">
        <w:t xml:space="preserve">relative to the national median of patients with the same characteristics, </w:t>
      </w:r>
      <w:r w:rsidR="003D2FF2">
        <w:t>is a marker of overall care quality</w:t>
      </w:r>
      <w:r w:rsidR="008067CF">
        <w:t xml:space="preserve"> </w:t>
      </w:r>
      <w:r w:rsidR="003D2FF2">
        <w:t>and is used as a pay-for-performance metric for treatment reimbursements</w:t>
      </w:r>
      <w:r w:rsidR="000179C7">
        <w:t>.</w:t>
      </w:r>
      <w:r w:rsidR="00050374">
        <w:t xml:space="preserve"> The </w:t>
      </w:r>
      <w:r w:rsidR="00A334B7">
        <w:t>factors affecting SRR at the individual level are well-characterized, but those at the facility level are not, which should be of interest to owners of dialysis facilities.</w:t>
      </w:r>
      <w:r w:rsidR="006F4F53">
        <w:t xml:space="preserve"> A dataset of 58 metrics on 6,068 observations (facilities) was analyzed </w:t>
      </w:r>
      <w:r w:rsidR="005E10BA">
        <w:t xml:space="preserve">by fitting </w:t>
      </w:r>
      <w:r w:rsidR="0006268A">
        <w:t xml:space="preserve">the following to classify SRR with a cut score of 1 </w:t>
      </w:r>
      <w:r w:rsidR="00C32FFF">
        <w:t>and</w:t>
      </w:r>
      <w:r w:rsidR="0006268A">
        <w:t xml:space="preserve"> 1.2072: </w:t>
      </w:r>
      <w:r w:rsidR="005E10BA">
        <w:t xml:space="preserve">lasso and elastic net regression for variable selection, </w:t>
      </w:r>
      <w:r w:rsidR="004747F6">
        <w:t xml:space="preserve">decision trees to observe </w:t>
      </w:r>
      <w:r w:rsidR="00CD11BD">
        <w:t xml:space="preserve">important variables and interactions, a random forest to examine variable influence, and a boosting random forest to identify variable interactions. </w:t>
      </w:r>
      <w:r w:rsidR="007E7EBE">
        <w:t>Correlations</w:t>
      </w:r>
      <w:r w:rsidR="003B05B4">
        <w:t xml:space="preserve"> were identified between </w:t>
      </w:r>
      <w:r w:rsidR="000C3B51">
        <w:t xml:space="preserve">similar measurements (e.g. PctgUFRGT13 and </w:t>
      </w:r>
      <w:proofErr w:type="spellStart"/>
      <w:r w:rsidR="000C3B51">
        <w:t>AvgUFR</w:t>
      </w:r>
      <w:proofErr w:type="spellEnd"/>
      <w:r w:rsidR="000C3B51">
        <w:t xml:space="preserve">) and </w:t>
      </w:r>
      <w:r w:rsidR="007E7EBE">
        <w:t xml:space="preserve">interactions were identified </w:t>
      </w:r>
      <w:r w:rsidR="000C3B51">
        <w:t xml:space="preserve">between variables with likely causal relationships (e.g. Network and biological markers such as </w:t>
      </w:r>
      <w:proofErr w:type="spellStart"/>
      <w:r w:rsidR="000C3B51">
        <w:t>PctgFluVaccine</w:t>
      </w:r>
      <w:proofErr w:type="spellEnd"/>
      <w:r w:rsidR="000C3B51">
        <w:t xml:space="preserve"> or </w:t>
      </w:r>
      <w:proofErr w:type="spellStart"/>
      <w:r w:rsidR="000C3B51">
        <w:t>AvgKtV</w:t>
      </w:r>
      <w:proofErr w:type="spellEnd"/>
      <w:r w:rsidR="000C3B51">
        <w:t xml:space="preserve">), </w:t>
      </w:r>
      <w:r w:rsidR="00BA0DFF">
        <w:t xml:space="preserve">presenting the possibility of creating new variables using linear or nonlinear combinations of similar or related variables. A total of </w:t>
      </w:r>
      <w:r w:rsidR="009E3373">
        <w:t>five biological marker variables (</w:t>
      </w:r>
      <w:proofErr w:type="spellStart"/>
      <w:r w:rsidR="009E3373">
        <w:t>AvgHemoglobin</w:t>
      </w:r>
      <w:proofErr w:type="spellEnd"/>
      <w:r w:rsidR="009E3373">
        <w:t xml:space="preserve">, </w:t>
      </w:r>
      <w:proofErr w:type="spellStart"/>
      <w:r w:rsidR="009E3373">
        <w:t>AvgKtV</w:t>
      </w:r>
      <w:proofErr w:type="spellEnd"/>
      <w:r w:rsidR="009E3373">
        <w:t xml:space="preserve">, </w:t>
      </w:r>
      <w:proofErr w:type="spellStart"/>
      <w:r w:rsidR="009E3373">
        <w:t>PctgESAPrescribed</w:t>
      </w:r>
      <w:proofErr w:type="spellEnd"/>
      <w:r w:rsidR="009E3373">
        <w:t xml:space="preserve">, </w:t>
      </w:r>
      <w:proofErr w:type="spellStart"/>
      <w:r w:rsidR="009E3373">
        <w:t>PctgFluVaccine</w:t>
      </w:r>
      <w:proofErr w:type="spellEnd"/>
      <w:r w:rsidR="009E3373">
        <w:t>, PctgH</w:t>
      </w:r>
      <w:r w:rsidR="00296EB7">
        <w:t>e</w:t>
      </w:r>
      <w:r w:rsidR="009E3373">
        <w:t xml:space="preserve">moglobin10) and </w:t>
      </w:r>
      <w:r w:rsidR="00466073">
        <w:t xml:space="preserve">five </w:t>
      </w:r>
      <w:r w:rsidR="009E3373">
        <w:t xml:space="preserve">demographic variables (Network, </w:t>
      </w:r>
      <w:proofErr w:type="spellStart"/>
      <w:r w:rsidR="009E3373">
        <w:t>PctgBlack</w:t>
      </w:r>
      <w:proofErr w:type="spellEnd"/>
      <w:r w:rsidR="009E3373">
        <w:t xml:space="preserve">, </w:t>
      </w:r>
      <w:proofErr w:type="spellStart"/>
      <w:r w:rsidR="009E3373">
        <w:t>TotalPatients</w:t>
      </w:r>
      <w:proofErr w:type="spellEnd"/>
      <w:r w:rsidR="009E3373">
        <w:t xml:space="preserve">, </w:t>
      </w:r>
      <w:proofErr w:type="spellStart"/>
      <w:r w:rsidR="009E3373">
        <w:t>TotalStaff</w:t>
      </w:r>
      <w:proofErr w:type="spellEnd"/>
      <w:r w:rsidR="009E3373">
        <w:t>, Urbani</w:t>
      </w:r>
      <w:r w:rsidR="00466073">
        <w:t>ci</w:t>
      </w:r>
      <w:r w:rsidR="009E3373">
        <w:t>ty2)</w:t>
      </w:r>
      <w:r w:rsidR="00466073">
        <w:t xml:space="preserve"> were chosen for nodes in decision trees</w:t>
      </w:r>
      <w:r w:rsidR="00C271B4">
        <w:t xml:space="preserve">. </w:t>
      </w:r>
      <w:r w:rsidR="00F47562">
        <w:t xml:space="preserve">It is likely that these demographic variables are responsible for both poor performance on biological metrics and on SRR, and it might be advantageous for owners of dialysis facilities to invest in facilities in lower-income areas </w:t>
      </w:r>
      <w:r w:rsidR="003F6B97">
        <w:t>to improve quality of care, performance, and reimbursement.</w:t>
      </w:r>
      <w:r w:rsidR="004C0599">
        <w:t xml:space="preserve"> </w:t>
      </w:r>
      <w:r w:rsidR="009F3072">
        <w:t xml:space="preserve">However, the high degree of variability makes it difficult to </w:t>
      </w:r>
      <w:r w:rsidR="00A05D85">
        <w:t>identify trends and nearly impossible to predict</w:t>
      </w:r>
      <w:r w:rsidR="00A80217">
        <w:t xml:space="preserve"> outcomes</w:t>
      </w:r>
      <w:r w:rsidR="00A05D85">
        <w:t>.</w:t>
      </w:r>
      <w:r w:rsidR="00D83FCE" w:rsidRPr="008B7A6F">
        <w:br w:type="page"/>
      </w:r>
    </w:p>
    <w:p w14:paraId="76CF8FFF" w14:textId="3E757523" w:rsidR="005632CA" w:rsidRPr="008B7A6F" w:rsidRDefault="00D777EB" w:rsidP="009513EA">
      <w:pPr>
        <w:pStyle w:val="Heading1"/>
        <w:jc w:val="both"/>
      </w:pPr>
      <w:r w:rsidRPr="008B7A6F">
        <w:lastRenderedPageBreak/>
        <w:t>Introduction</w:t>
      </w:r>
    </w:p>
    <w:p w14:paraId="13D41456" w14:textId="3C074A98" w:rsidR="005632CA" w:rsidRDefault="002712DA" w:rsidP="009513EA">
      <w:pPr>
        <w:jc w:val="both"/>
      </w:pPr>
      <w:r w:rsidRPr="008B7A6F">
        <w:t>Patients with chronic kidney failure (CKF) or end-stage renal disease (ESRD) must undergo hemodialysis several times per week, a treatment that filters wastes from the blood and can be performed either at home or in a dialysis center</w:t>
      </w:r>
      <w:r w:rsidR="0039123F">
        <w:t xml:space="preserve"> (</w:t>
      </w:r>
      <w:proofErr w:type="spellStart"/>
      <w:r w:rsidR="00B3494A">
        <w:t>Romancito</w:t>
      </w:r>
      <w:proofErr w:type="spellEnd"/>
      <w:r w:rsidR="00B3494A">
        <w:t>, 2018</w:t>
      </w:r>
      <w:r w:rsidR="0039123F">
        <w:t>)</w:t>
      </w:r>
      <w:r w:rsidRPr="008B7A6F">
        <w:t>.</w:t>
      </w:r>
      <w:r w:rsidR="000B70C2" w:rsidRPr="008B7A6F">
        <w:t xml:space="preserve"> However, the severity of the disease means that i</w:t>
      </w:r>
      <w:r w:rsidR="000B410C">
        <w:t>t</w:t>
      </w:r>
      <w:r w:rsidR="000B70C2" w:rsidRPr="008B7A6F">
        <w:t xml:space="preserve"> carries numerous comorbidities, and patients are frequently hospitalized for </w:t>
      </w:r>
      <w:r w:rsidR="00605EF3" w:rsidRPr="008B7A6F">
        <w:t>auxiliary</w:t>
      </w:r>
      <w:r w:rsidR="000B70C2" w:rsidRPr="008B7A6F">
        <w:t xml:space="preserve"> conditions.</w:t>
      </w:r>
      <w:r w:rsidR="00B1185B" w:rsidRPr="008B7A6F">
        <w:t xml:space="preserve"> Patient </w:t>
      </w:r>
      <w:r w:rsidR="004B5535">
        <w:t xml:space="preserve">30-day </w:t>
      </w:r>
      <w:r w:rsidR="00BA3530">
        <w:t xml:space="preserve">hospital </w:t>
      </w:r>
      <w:r w:rsidR="00B1185B" w:rsidRPr="008B7A6F">
        <w:t>readmission</w:t>
      </w:r>
      <w:r w:rsidR="00BA3530">
        <w:t xml:space="preserve"> rates</w:t>
      </w:r>
      <w:r w:rsidR="00B1185B" w:rsidRPr="008B7A6F">
        <w:t xml:space="preserve"> have been analy</w:t>
      </w:r>
      <w:r w:rsidR="00861E4C" w:rsidRPr="008B7A6F">
        <w:t>z</w:t>
      </w:r>
      <w:r w:rsidR="00B1185B" w:rsidRPr="008B7A6F">
        <w:t xml:space="preserve">ed to identify trends in </w:t>
      </w:r>
      <w:r w:rsidR="00F1725F" w:rsidRPr="008B7A6F">
        <w:t>the timing of patient readmissions</w:t>
      </w:r>
      <w:r w:rsidR="004B5535">
        <w:t xml:space="preserve"> and </w:t>
      </w:r>
      <w:r w:rsidR="00F1725F" w:rsidRPr="008B7A6F">
        <w:t>readmission diagnoses</w:t>
      </w:r>
      <w:r w:rsidR="004B5535">
        <w:t xml:space="preserve"> (</w:t>
      </w:r>
      <w:r w:rsidR="00B3494A">
        <w:t>Hickson et al., 2018</w:t>
      </w:r>
      <w:r w:rsidR="004B5535">
        <w:t xml:space="preserve">), and factors that contribute to higher readmissions have been identified including age, </w:t>
      </w:r>
      <w:r w:rsidR="00FF7E01">
        <w:t xml:space="preserve">gender, </w:t>
      </w:r>
      <w:r w:rsidR="004B5535">
        <w:t xml:space="preserve">ability, biological markers, </w:t>
      </w:r>
      <w:r w:rsidR="0087708B">
        <w:t xml:space="preserve">presence of specific comorbidities, </w:t>
      </w:r>
      <w:r w:rsidR="004B5535">
        <w:t>and duration of time on dialysis (</w:t>
      </w:r>
      <w:r w:rsidR="00B3494A">
        <w:t>Hickson et al., 2018</w:t>
      </w:r>
      <w:r w:rsidR="005B4515">
        <w:t>;</w:t>
      </w:r>
      <w:r w:rsidR="00B3494A">
        <w:t xml:space="preserve"> Chan et al., 2017</w:t>
      </w:r>
      <w:r w:rsidR="004B5535">
        <w:t>).</w:t>
      </w:r>
    </w:p>
    <w:p w14:paraId="6528AF3B" w14:textId="2FF537EE" w:rsidR="005F4CBF" w:rsidRDefault="00CA2288" w:rsidP="009513EA">
      <w:pPr>
        <w:jc w:val="both"/>
      </w:pPr>
      <w:r>
        <w:t>The frequency of 30-day hospital readmissions can also be assessed at the facility level</w:t>
      </w:r>
      <w:r w:rsidR="00571A98">
        <w:t xml:space="preserve">. The most common such metric is the standardized readmission ratio (SRR), which </w:t>
      </w:r>
      <w:r w:rsidR="001E4870">
        <w:t xml:space="preserve">is the number of hospital readmissions for patients at a facility, relative to the number that would be expected given the characteristics of the patients at that facility and </w:t>
      </w:r>
      <w:r w:rsidR="00F02ECE">
        <w:t xml:space="preserve">national </w:t>
      </w:r>
      <w:r w:rsidR="001E4870">
        <w:t>average rates (“Report for the standardized…,” 2017).</w:t>
      </w:r>
      <w:r w:rsidR="00BB6446">
        <w:t xml:space="preserve"> More specifically, the denominator </w:t>
      </w:r>
      <w:r w:rsidR="00907DD8">
        <w:t xml:space="preserve">of this ratio </w:t>
      </w:r>
      <w:r w:rsidR="00BB6446">
        <w:t>is “the number of readmission events that would be expected if patients at that facility experienced readmission events at the national median rate for patients with similar characteristics” (“Report for the standardized…,” 2017, pg. 4).</w:t>
      </w:r>
    </w:p>
    <w:p w14:paraId="590A5A1F" w14:textId="679A4A89" w:rsidR="004E584F" w:rsidRDefault="004E584F" w:rsidP="009513EA">
      <w:pPr>
        <w:jc w:val="both"/>
      </w:pPr>
      <w:r>
        <w:t>The factors affecting hospital readmissions at the individual level have been well-characterized (</w:t>
      </w:r>
      <w:r w:rsidR="005B4515">
        <w:t>Hickson et al., 2018; Chan et al., 2017</w:t>
      </w:r>
      <w:r>
        <w:t xml:space="preserve">); they are so </w:t>
      </w:r>
      <w:r w:rsidR="00753927">
        <w:t>well</w:t>
      </w:r>
      <w:r w:rsidR="009E1436">
        <w:t xml:space="preserve"> </w:t>
      </w:r>
      <w:r w:rsidR="00753927">
        <w:t xml:space="preserve">trusted, in fact, that the official SRR metric is standardized with respect to the number of hospital readmissions that might be expected among a facility’s patients given </w:t>
      </w:r>
      <w:r w:rsidR="0081184A">
        <w:t>their individual comorbidity histories (</w:t>
      </w:r>
      <w:r w:rsidR="00281900">
        <w:t>“Report for the standardized…,” 2017</w:t>
      </w:r>
      <w:r w:rsidR="0081184A">
        <w:t>).</w:t>
      </w:r>
      <w:r w:rsidR="007A61F3">
        <w:t xml:space="preserve"> However, </w:t>
      </w:r>
      <w:r w:rsidR="002E4C5E">
        <w:t xml:space="preserve">little analysis has been done into the factors that affect </w:t>
      </w:r>
      <w:r w:rsidR="002E4C5E">
        <w:lastRenderedPageBreak/>
        <w:t>patient hospital readmission</w:t>
      </w:r>
      <w:r w:rsidR="00AE77C8">
        <w:t xml:space="preserve"> rates</w:t>
      </w:r>
      <w:r w:rsidR="002E4C5E">
        <w:t xml:space="preserve"> at the facility level. </w:t>
      </w:r>
      <w:r w:rsidR="00931A08">
        <w:t>Such research should be of great interest</w:t>
      </w:r>
      <w:r w:rsidR="00DF046D">
        <w:t xml:space="preserve">: the </w:t>
      </w:r>
      <w:r w:rsidR="00C630AC">
        <w:t>SRR</w:t>
      </w:r>
      <w:r w:rsidR="00DF046D">
        <w:t xml:space="preserve"> is a pay-for-performance quality measure</w:t>
      </w:r>
      <w:r w:rsidR="002D69A4">
        <w:t xml:space="preserve"> implemented by the Centers for Medicare and Medicaid Services </w:t>
      </w:r>
      <w:r w:rsidR="00780A4F">
        <w:t>to incentivize a reduction in hospital readmissions (</w:t>
      </w:r>
      <w:proofErr w:type="spellStart"/>
      <w:r w:rsidR="005B4515">
        <w:t>Assimon</w:t>
      </w:r>
      <w:proofErr w:type="spellEnd"/>
      <w:r w:rsidR="005B4515">
        <w:t xml:space="preserve"> &amp; </w:t>
      </w:r>
      <w:proofErr w:type="spellStart"/>
      <w:r w:rsidR="005B4515">
        <w:t>Flythe</w:t>
      </w:r>
      <w:proofErr w:type="spellEnd"/>
      <w:r w:rsidR="005B4515">
        <w:t>, 2017</w:t>
      </w:r>
      <w:r w:rsidR="00780A4F">
        <w:t xml:space="preserve">). </w:t>
      </w:r>
      <w:r w:rsidR="00666A34">
        <w:t xml:space="preserve">It is of interest to operators of dialysis facilities to understand what metrics and facility-wide practices </w:t>
      </w:r>
      <w:r w:rsidR="00BA6C1C">
        <w:t xml:space="preserve">contribute to a higher SRR in order to reduce SRR and </w:t>
      </w:r>
      <w:r w:rsidR="00E00388">
        <w:t>be eligible for</w:t>
      </w:r>
      <w:r w:rsidR="00BA6C1C">
        <w:t xml:space="preserve"> greater government insurance reimbursement payments.</w:t>
      </w:r>
      <w:r w:rsidR="00BC767A">
        <w:t xml:space="preserve"> </w:t>
      </w:r>
      <w:r w:rsidR="0003044F">
        <w:t>This study</w:t>
      </w:r>
      <w:r w:rsidR="003E0A94">
        <w:t xml:space="preserve"> </w:t>
      </w:r>
      <w:r w:rsidR="00D12576">
        <w:t xml:space="preserve">applies a variety of machine learning techniques to </w:t>
      </w:r>
      <w:r w:rsidR="0003044F">
        <w:t xml:space="preserve">previously </w:t>
      </w:r>
      <w:r w:rsidR="007E2A7F">
        <w:t xml:space="preserve">compiled data </w:t>
      </w:r>
      <w:r w:rsidR="00C042C9">
        <w:t>on</w:t>
      </w:r>
      <w:r w:rsidR="0003044F">
        <w:t xml:space="preserve"> </w:t>
      </w:r>
      <w:r w:rsidR="00C042C9">
        <w:t>American dialysis facilities</w:t>
      </w:r>
      <w:r w:rsidR="00516629">
        <w:t xml:space="preserve"> (</w:t>
      </w:r>
      <w:r w:rsidR="003B7E84">
        <w:t>Wang, 2018</w:t>
      </w:r>
      <w:r w:rsidR="00516629">
        <w:t>)</w:t>
      </w:r>
      <w:r w:rsidR="00D12576">
        <w:t xml:space="preserve"> in order to </w:t>
      </w:r>
      <w:r w:rsidR="00AD3B3F">
        <w:t xml:space="preserve">characterize the </w:t>
      </w:r>
      <w:r w:rsidR="00516629">
        <w:t>factors affecting SRR at the facility level.</w:t>
      </w:r>
    </w:p>
    <w:p w14:paraId="4A1CF3E5" w14:textId="29DD9D5B" w:rsidR="005632CA" w:rsidRPr="008B7A6F" w:rsidRDefault="00D777EB" w:rsidP="009513EA">
      <w:pPr>
        <w:pStyle w:val="Heading2"/>
        <w:jc w:val="both"/>
      </w:pPr>
      <w:r w:rsidRPr="008B7A6F">
        <w:t>Methods</w:t>
      </w:r>
    </w:p>
    <w:p w14:paraId="53C56B10" w14:textId="5F2406A9" w:rsidR="005632CA" w:rsidRDefault="00C042C9" w:rsidP="009513EA">
      <w:pPr>
        <w:jc w:val="both"/>
      </w:pPr>
      <w:r>
        <w:t>A</w:t>
      </w:r>
      <w:r w:rsidR="00F95DD7">
        <w:t xml:space="preserve"> data</w:t>
      </w:r>
      <w:r>
        <w:t>set of 5</w:t>
      </w:r>
      <w:r w:rsidR="004F72F9">
        <w:t>8</w:t>
      </w:r>
      <w:r>
        <w:t xml:space="preserve"> metrics on 6,574 dialysis facilities across the United States</w:t>
      </w:r>
      <w:r w:rsidR="00F95DD7">
        <w:t xml:space="preserve"> was taken from a publicly available dataset on Kaggle; </w:t>
      </w:r>
      <w:r w:rsidR="00DB54F5">
        <w:t>it was compiled by blending data</w:t>
      </w:r>
      <w:r w:rsidR="00F95DD7">
        <w:t xml:space="preserve"> from a number of other publicly available datasets </w:t>
      </w:r>
      <w:r w:rsidR="00930739">
        <w:t xml:space="preserve">including </w:t>
      </w:r>
      <w:r w:rsidR="00930739" w:rsidRPr="00930739">
        <w:t>ESR</w:t>
      </w:r>
      <w:r w:rsidR="00930739">
        <w:t>D</w:t>
      </w:r>
      <w:r w:rsidR="00930739" w:rsidRPr="00930739">
        <w:t xml:space="preserve"> Quality Incentive Program (QIP) Payment Year (PY) 2018 Dataset</w:t>
      </w:r>
      <w:r w:rsidR="00930739">
        <w:t xml:space="preserve"> and Dialysis Facility Report 2018 (Wang, 2018).</w:t>
      </w:r>
      <w:r w:rsidR="004F72F9">
        <w:t xml:space="preserve"> Incomplete entries were excluded from the dataset, resulting in 6,068 observations of 5</w:t>
      </w:r>
      <w:r w:rsidR="00C53DF7">
        <w:t>8</w:t>
      </w:r>
      <w:r w:rsidR="004F72F9">
        <w:t xml:space="preserve"> variables.</w:t>
      </w:r>
    </w:p>
    <w:p w14:paraId="23CBB245" w14:textId="71F65E06" w:rsidR="00B93B43" w:rsidRDefault="00663DED" w:rsidP="009513EA">
      <w:pPr>
        <w:jc w:val="both"/>
      </w:pPr>
      <w:r>
        <w:t xml:space="preserve">Initially, </w:t>
      </w:r>
      <w:r w:rsidR="0040098C">
        <w:t>five</w:t>
      </w:r>
      <w:r>
        <w:t xml:space="preserve"> variables which were identificatory and not expected to have any relationship to SRR—CCN (</w:t>
      </w:r>
      <w:r w:rsidR="002109E1">
        <w:t>CMS Certification Number</w:t>
      </w:r>
      <w:r>
        <w:t xml:space="preserve">), Name, City, </w:t>
      </w:r>
      <w:proofErr w:type="spellStart"/>
      <w:r>
        <w:t>ZipCode</w:t>
      </w:r>
      <w:proofErr w:type="spellEnd"/>
      <w:r>
        <w:t>, and State</w:t>
      </w:r>
      <w:r w:rsidR="00EC4D7C">
        <w:t>—</w:t>
      </w:r>
      <w:r>
        <w:t>were removed from the dataset.</w:t>
      </w:r>
    </w:p>
    <w:p w14:paraId="4DFEA7E0" w14:textId="4DAA68A1" w:rsidR="002257CD" w:rsidRDefault="003F7970" w:rsidP="009513EA">
      <w:pPr>
        <w:jc w:val="both"/>
      </w:pPr>
      <w:r>
        <w:t xml:space="preserve">For further analyses, a cut score </w:t>
      </w:r>
      <w:r w:rsidR="003E0FFC">
        <w:t xml:space="preserve">of 1 </w:t>
      </w:r>
      <w:r>
        <w:t xml:space="preserve">was used to </w:t>
      </w:r>
      <w:r w:rsidR="003E0FFC">
        <w:t>create a binary classification of SRR values as being above (worse performance) or below (better performance) the national median.</w:t>
      </w:r>
      <w:r w:rsidR="006B3540">
        <w:t xml:space="preserve"> To reduce the number of variables, a lasso and elastic net were performed using the </w:t>
      </w:r>
      <w:proofErr w:type="spellStart"/>
      <w:r w:rsidR="006B3540">
        <w:t>glmnet</w:t>
      </w:r>
      <w:proofErr w:type="spellEnd"/>
      <w:r w:rsidR="006B3540">
        <w:t xml:space="preserve"> package in R</w:t>
      </w:r>
      <w:r w:rsidR="00586B26">
        <w:t>. The lasso penalizes parameters based on their absolute value and performs well with variable selection, while the elastic net evenly weights penalties from lasso regression and ridge regression</w:t>
      </w:r>
      <w:r w:rsidR="00A20008">
        <w:t>—</w:t>
      </w:r>
      <w:r w:rsidR="00586B26">
        <w:t>which</w:t>
      </w:r>
      <w:r w:rsidR="00A20008">
        <w:t xml:space="preserve"> </w:t>
      </w:r>
      <w:r w:rsidR="00586B26">
        <w:t>penalizes parameters based on their square</w:t>
      </w:r>
      <w:r w:rsidR="0009434A">
        <w:t xml:space="preserve"> and performs well with identifying </w:t>
      </w:r>
      <w:r w:rsidR="0009434A">
        <w:lastRenderedPageBreak/>
        <w:t>collinearities</w:t>
      </w:r>
      <w:r w:rsidR="00586B26">
        <w:t xml:space="preserve">. </w:t>
      </w:r>
      <w:r w:rsidR="00D3056A">
        <w:t>To address both variable selection and collinearity concerns, only</w:t>
      </w:r>
      <w:r w:rsidR="000D53FE">
        <w:t xml:space="preserve"> variables selected by both methods were kept in the dataset. </w:t>
      </w:r>
      <w:r w:rsidR="00B93B43">
        <w:t xml:space="preserve">A decision tree (CART) and </w:t>
      </w:r>
      <w:r w:rsidR="009547BC">
        <w:t xml:space="preserve">conditional inference tree were fit using the caret package in R, followed by a random forest to </w:t>
      </w:r>
      <w:r w:rsidR="00DC7AE4">
        <w:t>examine</w:t>
      </w:r>
      <w:r w:rsidR="009547BC">
        <w:t xml:space="preserve"> variable importance.</w:t>
      </w:r>
      <w:r w:rsidR="00721B6F">
        <w:t xml:space="preserve"> </w:t>
      </w:r>
      <w:r w:rsidR="001B5132">
        <w:t xml:space="preserve">The accuracy of the random forest was assessed using 10-fold cross-validation to </w:t>
      </w:r>
      <w:r w:rsidR="00821F5B">
        <w:t>assess</w:t>
      </w:r>
      <w:r w:rsidR="004C3E92">
        <w:t xml:space="preserve"> po</w:t>
      </w:r>
      <w:r w:rsidR="0075229B">
        <w:t>tential</w:t>
      </w:r>
      <w:r w:rsidR="001B5132">
        <w:t xml:space="preserve"> overfitting. </w:t>
      </w:r>
      <w:r w:rsidR="00721B6F">
        <w:t xml:space="preserve">Finally, </w:t>
      </w:r>
      <w:r w:rsidR="00EE4E04">
        <w:t>a</w:t>
      </w:r>
      <w:r w:rsidR="00356D77">
        <w:t xml:space="preserve"> </w:t>
      </w:r>
      <w:r w:rsidR="003B05F6">
        <w:t>boosting random forest</w:t>
      </w:r>
      <w:r w:rsidR="00356D77">
        <w:t xml:space="preserve"> was fit in order </w:t>
      </w:r>
      <w:r w:rsidR="00721B6F">
        <w:t xml:space="preserve">to </w:t>
      </w:r>
      <w:r w:rsidR="003C7F75">
        <w:t>identify variable interactions.</w:t>
      </w:r>
    </w:p>
    <w:p w14:paraId="5B5B6075" w14:textId="6C9527FA" w:rsidR="003C7F75" w:rsidRPr="008B7A6F" w:rsidRDefault="002257CD" w:rsidP="009513EA">
      <w:pPr>
        <w:jc w:val="both"/>
      </w:pPr>
      <w:r>
        <w:t>The steps in the preceding paragraph</w:t>
      </w:r>
      <w:r w:rsidR="003C7F75">
        <w:t xml:space="preserve"> were repeated</w:t>
      </w:r>
      <w:r w:rsidR="001562E6">
        <w:t xml:space="preserve"> starting with the complete data set with only the identificatory variables excluded</w:t>
      </w:r>
      <w:r w:rsidR="003C7F75">
        <w:t xml:space="preserve"> using an SRR cut score of 1.2072, the score above which facilities are in the worst performing 20% (a proportion admittedly chosen somewhat arbitrarily) of facilities examined.</w:t>
      </w:r>
      <w:r w:rsidR="002E4329">
        <w:t xml:space="preserve"> Additionally, a principal component analysis was performed on the full dataset of 53</w:t>
      </w:r>
      <w:r w:rsidR="004F1169">
        <w:t xml:space="preserve"> variables.</w:t>
      </w:r>
    </w:p>
    <w:p w14:paraId="7E22CB3E" w14:textId="2A47812C" w:rsidR="00D777EB" w:rsidRDefault="00D777EB" w:rsidP="009513EA">
      <w:pPr>
        <w:ind w:firstLine="0"/>
        <w:jc w:val="both"/>
        <w:rPr>
          <w:b/>
          <w:bCs/>
        </w:rPr>
      </w:pPr>
      <w:r w:rsidRPr="008B7A6F">
        <w:rPr>
          <w:b/>
          <w:bCs/>
        </w:rPr>
        <w:t>Results</w:t>
      </w:r>
    </w:p>
    <w:p w14:paraId="14333B92" w14:textId="0B4197FD" w:rsidR="002A251C" w:rsidRDefault="002A251C" w:rsidP="009513EA">
      <w:pPr>
        <w:ind w:firstLine="0"/>
        <w:jc w:val="both"/>
      </w:pPr>
      <w:r>
        <w:tab/>
      </w:r>
      <w:r w:rsidR="00FB6C04">
        <w:t xml:space="preserve">The variables selected using a lasso and elastic net </w:t>
      </w:r>
      <w:r w:rsidR="00740415">
        <w:t xml:space="preserve">for predicting SRR with a </w:t>
      </w:r>
      <w:r w:rsidR="00F10441">
        <w:t>cut score</w:t>
      </w:r>
      <w:r w:rsidR="00740415">
        <w:t xml:space="preserve"> of </w:t>
      </w:r>
      <w:r w:rsidR="00EC5E32">
        <w:t>1</w:t>
      </w:r>
      <w:r w:rsidR="00740415">
        <w:t xml:space="preserve"> </w:t>
      </w:r>
      <w:r w:rsidR="00FB6C04">
        <w:t>are listed in figure 1.</w:t>
      </w:r>
      <w:r w:rsidR="00987468">
        <w:t xml:space="preserve"> </w:t>
      </w:r>
      <w:r w:rsidR="00B21409">
        <w:t>The lasso performs better for variable selection, while the elastic net takes into account collinearity as well</w:t>
      </w:r>
      <w:r w:rsidR="00BF04DD">
        <w:t xml:space="preserve">; it therefore generally provides solutions that are not as sparse as with lasso regression. </w:t>
      </w:r>
      <w:r w:rsidR="00C3759A">
        <w:t xml:space="preserve">The elastic net chooses 3 extra variables not chosen by the lasso (PctgAge18, PctgHemoglobin10t11, and </w:t>
      </w:r>
      <w:proofErr w:type="spellStart"/>
      <w:r w:rsidR="00C3759A">
        <w:t>UnemploymentRate</w:t>
      </w:r>
      <w:proofErr w:type="spellEnd"/>
      <w:r w:rsidR="00C3759A">
        <w:t>), and it does not choose PctgUFRGT13 which was chosen by the lasso</w:t>
      </w:r>
      <w:r w:rsidR="00847641">
        <w:t xml:space="preserve">, suggesting that PctgUFRGT13 </w:t>
      </w:r>
      <w:r w:rsidR="008F27A6">
        <w:t>interacts with</w:t>
      </w:r>
      <w:r w:rsidR="00847641">
        <w:t xml:space="preserve"> another variable. </w:t>
      </w:r>
      <w:r w:rsidR="003779AB">
        <w:t xml:space="preserve">To provide a </w:t>
      </w:r>
      <w:r w:rsidR="0059385E">
        <w:t>sparser</w:t>
      </w:r>
      <w:r w:rsidR="003779AB">
        <w:t xml:space="preserve"> model, only variables chosen by both methods were kept in the model.</w:t>
      </w:r>
    </w:p>
    <w:p w14:paraId="798553AA" w14:textId="046AD8E2" w:rsidR="00DB0B19" w:rsidRDefault="00DB0B19" w:rsidP="009513EA">
      <w:pPr>
        <w:ind w:firstLine="0"/>
        <w:jc w:val="both"/>
      </w:pPr>
      <w:r>
        <w:tab/>
        <w:t xml:space="preserve">The CART decision tree for predicting SRR with a </w:t>
      </w:r>
      <w:r w:rsidR="00880A08">
        <w:t>cut score</w:t>
      </w:r>
      <w:r>
        <w:t xml:space="preserve"> of </w:t>
      </w:r>
      <w:r w:rsidR="00EC5E32">
        <w:t>1</w:t>
      </w:r>
      <w:r>
        <w:t xml:space="preserve"> is shown in figure 2.</w:t>
      </w:r>
      <w:r w:rsidR="00AA4EDE">
        <w:t xml:space="preserve"> </w:t>
      </w:r>
      <w:r w:rsidR="005671BF">
        <w:t>The accuracy of this tree is 0.5920, while</w:t>
      </w:r>
      <w:r w:rsidR="00082365">
        <w:t xml:space="preserve"> the proportion of 0’s in the response is 0.5109.</w:t>
      </w:r>
      <w:r w:rsidR="00732A74">
        <w:t xml:space="preserve"> Overall, this tree does not appear to be a very strong classifier, as </w:t>
      </w:r>
      <w:r w:rsidR="00604348">
        <w:t xml:space="preserve">the most homogeneous terminal node contains less than 70% 0’s. However, it is interesting that </w:t>
      </w:r>
      <w:proofErr w:type="spellStart"/>
      <w:r w:rsidR="006E673D">
        <w:t>PctgBlack</w:t>
      </w:r>
      <w:proofErr w:type="spellEnd"/>
      <w:r w:rsidR="006E673D">
        <w:t xml:space="preserve"> is the only variable necessary to make the strongest classification, </w:t>
      </w:r>
      <w:r w:rsidR="00B47EEA">
        <w:t>hinting</w:t>
      </w:r>
      <w:r w:rsidR="006E673D">
        <w:t xml:space="preserve"> at the relative importance of this variable. The conditional </w:t>
      </w:r>
      <w:r w:rsidR="006E673D">
        <w:lastRenderedPageBreak/>
        <w:t xml:space="preserve">inference tree for predicting with a </w:t>
      </w:r>
      <w:r w:rsidR="00495352">
        <w:t>cut score</w:t>
      </w:r>
      <w:r w:rsidR="006E673D">
        <w:t xml:space="preserve"> of </w:t>
      </w:r>
      <w:r w:rsidR="00EC5E32">
        <w:t>1</w:t>
      </w:r>
      <w:r w:rsidR="006E673D">
        <w:t xml:space="preserve"> is shown in figure 3</w:t>
      </w:r>
      <w:r w:rsidR="0086346A">
        <w:t xml:space="preserve">. </w:t>
      </w:r>
      <w:r w:rsidR="009E1E44">
        <w:t xml:space="preserve">This tree appears </w:t>
      </w:r>
      <w:r w:rsidR="00905FB4">
        <w:t xml:space="preserve">visually </w:t>
      </w:r>
      <w:r w:rsidR="009E1E44">
        <w:t>to be a stronger classifier, as several</w:t>
      </w:r>
      <w:r w:rsidR="00732A74">
        <w:t xml:space="preserve"> </w:t>
      </w:r>
      <w:r w:rsidR="009E1E44">
        <w:t xml:space="preserve">of the terminal nodes are more homogeneous, being composed of at least 70% 0’s or 1’s; however, the </w:t>
      </w:r>
      <w:r w:rsidR="004B1096">
        <w:t>performance of this tree is actually worse, with an accuracy of</w:t>
      </w:r>
      <w:r w:rsidR="009E1E44">
        <w:t xml:space="preserve"> 0.5819. </w:t>
      </w:r>
      <w:r w:rsidR="00BA23A2">
        <w:t xml:space="preserve">It is also </w:t>
      </w:r>
      <w:r w:rsidR="00772AD3">
        <w:t>notable</w:t>
      </w:r>
      <w:r w:rsidR="00BA23A2">
        <w:t xml:space="preserve"> that although this tree is larger, only 2 of the 4 variables </w:t>
      </w:r>
      <w:r w:rsidR="00F679C5">
        <w:t>that appeared</w:t>
      </w:r>
      <w:r w:rsidR="00BA23A2">
        <w:t xml:space="preserve"> in the CART appear in this tree</w:t>
      </w:r>
      <w:r w:rsidR="00081CED">
        <w:t>.</w:t>
      </w:r>
    </w:p>
    <w:p w14:paraId="3E8F3B3D" w14:textId="79C11768" w:rsidR="00B33CEC" w:rsidRDefault="00A61F96" w:rsidP="009513EA">
      <w:pPr>
        <w:ind w:firstLine="0"/>
        <w:jc w:val="both"/>
      </w:pPr>
      <w:r>
        <w:tab/>
        <w:t xml:space="preserve">The variable importance values from running a CART random forest with </w:t>
      </w:r>
      <w:r w:rsidR="00C95E0B">
        <w:t>cut score</w:t>
      </w:r>
      <w:r>
        <w:t xml:space="preserve"> </w:t>
      </w:r>
      <w:r w:rsidR="00F5611C">
        <w:t xml:space="preserve">of </w:t>
      </w:r>
      <w:r w:rsidR="00EC5E32">
        <w:t>1</w:t>
      </w:r>
      <w:r>
        <w:t xml:space="preserve"> are shown in figure 4. </w:t>
      </w:r>
      <w:r w:rsidR="003C40D5">
        <w:t>This model demonstrates perfect classification accuracy</w:t>
      </w:r>
      <w:r w:rsidR="0034122E">
        <w:t>, but the 10-fold cross-validated classification accuracy of 0.5857 is comparable to that of the individual trees</w:t>
      </w:r>
      <w:r w:rsidR="003C40D5">
        <w:t xml:space="preserve">. </w:t>
      </w:r>
      <w:r w:rsidR="00EF3DD4">
        <w:t>This suggests that the random forest is extremely overfit to the given data</w:t>
      </w:r>
      <w:r w:rsidR="006F209B">
        <w:t xml:space="preserve"> and should not be considered reliable for prediction, although it</w:t>
      </w:r>
      <w:r w:rsidR="00A54BDD">
        <w:t>s results</w:t>
      </w:r>
      <w:r w:rsidR="006F209B">
        <w:t xml:space="preserve"> </w:t>
      </w:r>
      <w:r w:rsidR="00555F35">
        <w:t xml:space="preserve">should still be informative to use for the purpose of interpretation. </w:t>
      </w:r>
      <w:proofErr w:type="spellStart"/>
      <w:r w:rsidR="00682A6B">
        <w:t>PctgBlack</w:t>
      </w:r>
      <w:proofErr w:type="spellEnd"/>
      <w:r w:rsidR="00682A6B">
        <w:t xml:space="preserve"> is assigned the highest variable importance score, in agreement with its demonstrated importance in the individual CART. </w:t>
      </w:r>
      <w:r w:rsidR="00943B29">
        <w:t xml:space="preserve">The only other variables with VIP scores over 50 are PctgHemoglobin10 and </w:t>
      </w:r>
      <w:proofErr w:type="spellStart"/>
      <w:r w:rsidR="00943B29">
        <w:t>PctgKtVOther</w:t>
      </w:r>
      <w:proofErr w:type="spellEnd"/>
      <w:r w:rsidR="00943B29">
        <w:t>, both biological markers</w:t>
      </w:r>
      <w:r w:rsidR="00F007AD">
        <w:t>.</w:t>
      </w:r>
      <w:r w:rsidR="003B05F6">
        <w:t xml:space="preserve"> The relative influence of each variable is shown in figure 5; the variable with the highest relative influence is </w:t>
      </w:r>
      <w:r w:rsidR="00141A02">
        <w:t>Network</w:t>
      </w:r>
      <w:r w:rsidR="001B3A19">
        <w:t xml:space="preserve">, a geographic </w:t>
      </w:r>
      <w:r w:rsidR="00BE5933">
        <w:t xml:space="preserve">factor variable not yet selected by any other algorithm. </w:t>
      </w:r>
      <w:r w:rsidR="00561FF4">
        <w:t xml:space="preserve">The following 6 variables </w:t>
      </w:r>
      <w:r w:rsidR="0018676B">
        <w:t xml:space="preserve">in terms of influence </w:t>
      </w:r>
      <w:r w:rsidR="00561FF4">
        <w:t>were all chosen by other methods.</w:t>
      </w:r>
      <w:r w:rsidR="00524FEC">
        <w:t xml:space="preserve"> The variable interactions are shown in figure 6 and reveal strong interactions between Network and five other variables (</w:t>
      </w:r>
      <w:proofErr w:type="spellStart"/>
      <w:r w:rsidR="00524FEC">
        <w:t>PctgFluVaccine</w:t>
      </w:r>
      <w:proofErr w:type="spellEnd"/>
      <w:r w:rsidR="00524FEC">
        <w:t xml:space="preserve">, </w:t>
      </w:r>
      <w:proofErr w:type="spellStart"/>
      <w:r w:rsidR="00524FEC">
        <w:t>AvgKtV</w:t>
      </w:r>
      <w:proofErr w:type="spellEnd"/>
      <w:r w:rsidR="00524FEC">
        <w:t xml:space="preserve">, </w:t>
      </w:r>
      <w:proofErr w:type="spellStart"/>
      <w:r w:rsidR="00524FEC">
        <w:t>AvgHemoglobin</w:t>
      </w:r>
      <w:proofErr w:type="spellEnd"/>
      <w:r w:rsidR="00524FEC">
        <w:t xml:space="preserve">, </w:t>
      </w:r>
      <w:proofErr w:type="spellStart"/>
      <w:r w:rsidR="00524FEC">
        <w:t>PctgFistula</w:t>
      </w:r>
      <w:proofErr w:type="spellEnd"/>
      <w:r w:rsidR="00524FEC">
        <w:t xml:space="preserve">, and </w:t>
      </w:r>
      <w:proofErr w:type="spellStart"/>
      <w:r w:rsidR="00524FEC">
        <w:t>TotalStaff</w:t>
      </w:r>
      <w:proofErr w:type="spellEnd"/>
      <w:r w:rsidR="00524FEC">
        <w:t>), perhaps explaining the apparent incongruity between the relative influence of Network and its absence in any variable selection procedure.</w:t>
      </w:r>
    </w:p>
    <w:p w14:paraId="6196AFEB" w14:textId="3A6C4815" w:rsidR="00E81E81" w:rsidRDefault="00E81E81" w:rsidP="00E81E81">
      <w:pPr>
        <w:ind w:firstLine="0"/>
        <w:jc w:val="both"/>
      </w:pPr>
      <w:r>
        <w:tab/>
        <w:t xml:space="preserve">The variables selected using a lasso and elastic net for predicting SRR with a </w:t>
      </w:r>
      <w:r w:rsidR="006D1B99">
        <w:t>cut score</w:t>
      </w:r>
      <w:r>
        <w:t xml:space="preserve"> of 1.2072 are listed in figure 7. </w:t>
      </w:r>
      <w:r w:rsidR="006D4890">
        <w:t xml:space="preserve">It in unexpected for the elastic net to produce a </w:t>
      </w:r>
      <w:r w:rsidR="0059385E">
        <w:t>sparser</w:t>
      </w:r>
      <w:r w:rsidR="006D4890">
        <w:t xml:space="preserve"> model than the lasso, but </w:t>
      </w:r>
      <w:r w:rsidR="00BD61BB">
        <w:t xml:space="preserve">its exclusion of </w:t>
      </w:r>
      <w:proofErr w:type="spellStart"/>
      <w:r w:rsidR="00BD61BB">
        <w:t>ChainOwner</w:t>
      </w:r>
      <w:proofErr w:type="spellEnd"/>
      <w:r w:rsidR="00BD61BB">
        <w:t xml:space="preserve"> likely indicates </w:t>
      </w:r>
      <w:r w:rsidR="00E60674">
        <w:t>an interaction</w:t>
      </w:r>
      <w:r w:rsidR="00BD61BB">
        <w:t xml:space="preserve"> between that variable and </w:t>
      </w:r>
      <w:r w:rsidR="00BD61BB">
        <w:lastRenderedPageBreak/>
        <w:t>at least one other</w:t>
      </w:r>
      <w:r w:rsidR="00BF273D">
        <w:t>.</w:t>
      </w:r>
      <w:r w:rsidR="00AA63F3">
        <w:t xml:space="preserve"> </w:t>
      </w:r>
      <w:r w:rsidR="00EC3E65">
        <w:t xml:space="preserve">Using this </w:t>
      </w:r>
      <w:r w:rsidR="002A1928">
        <w:t>cut score</w:t>
      </w:r>
      <w:r w:rsidR="00EC3E65">
        <w:t xml:space="preserve"> resulted in a variable selection with a greater proportion of biological markers and a lower proportion of demographic data. </w:t>
      </w:r>
      <w:r w:rsidR="00AA63F3">
        <w:t>Again, only variables chosen by both methods were kept in the model.</w:t>
      </w:r>
    </w:p>
    <w:p w14:paraId="6CE7B032" w14:textId="3E4F5AA6" w:rsidR="00E81E81" w:rsidRDefault="00E81E81" w:rsidP="00E81E81">
      <w:pPr>
        <w:ind w:firstLine="0"/>
        <w:jc w:val="both"/>
      </w:pPr>
      <w:r>
        <w:tab/>
        <w:t xml:space="preserve">The CART decision tree for predicting SRR with a </w:t>
      </w:r>
      <w:r w:rsidR="00FF39BF">
        <w:t>cut score</w:t>
      </w:r>
      <w:r>
        <w:t xml:space="preserve"> of 1.2072 is shown in figure 8. </w:t>
      </w:r>
      <w:r w:rsidR="00D3410E">
        <w:t>The tree has only one node, so the accuracy of the tree is the same as the proportion of 0’s in the response, 0.7999.</w:t>
      </w:r>
      <w:r>
        <w:t xml:space="preserve"> The conditional inference tree for predicting with a </w:t>
      </w:r>
      <w:r w:rsidR="004220FE">
        <w:t>cut score</w:t>
      </w:r>
      <w:r>
        <w:t xml:space="preserve"> of 1.2072 is shown in figure 9. </w:t>
      </w:r>
      <w:r w:rsidR="002C41B2">
        <w:t xml:space="preserve">Although this tree is allowed to grow to 15 nodes, </w:t>
      </w:r>
      <w:r w:rsidR="001043A7">
        <w:t>the accuracy is identical to that of the previous one-node tree (0.7999).</w:t>
      </w:r>
    </w:p>
    <w:p w14:paraId="165F5042" w14:textId="066E7CFE" w:rsidR="00E81E81" w:rsidRDefault="00E81E81" w:rsidP="009513EA">
      <w:pPr>
        <w:ind w:firstLine="0"/>
        <w:jc w:val="both"/>
      </w:pPr>
      <w:r>
        <w:tab/>
        <w:t xml:space="preserve">The variable importance values from running a CART random forest with </w:t>
      </w:r>
      <w:r w:rsidR="00117C56">
        <w:t xml:space="preserve">a </w:t>
      </w:r>
      <w:r w:rsidR="00B0411E">
        <w:t>cut score of</w:t>
      </w:r>
      <w:r>
        <w:t xml:space="preserve"> 1.</w:t>
      </w:r>
      <w:r w:rsidR="00E26CB0">
        <w:t>2072</w:t>
      </w:r>
      <w:r>
        <w:t xml:space="preserve"> are shown in figure </w:t>
      </w:r>
      <w:r w:rsidR="00E26CB0">
        <w:t>10</w:t>
      </w:r>
      <w:r>
        <w:t xml:space="preserve">. </w:t>
      </w:r>
      <w:r w:rsidR="003C40D5">
        <w:t>This model too demonstrates perfect classification accuracy</w:t>
      </w:r>
      <w:r w:rsidR="0034122E">
        <w:t>, but again the 10-fold cross-validated classification accuracy of 0.7998 is comparable to that of the individual trees</w:t>
      </w:r>
      <w:r w:rsidR="0034322E">
        <w:t xml:space="preserve">, suggesting </w:t>
      </w:r>
      <w:r w:rsidR="009F3FE3">
        <w:t>the random forest is overfit as before</w:t>
      </w:r>
      <w:r w:rsidR="0034122E">
        <w:t xml:space="preserve">. </w:t>
      </w:r>
      <w:r w:rsidR="00251E02">
        <w:t>The highest variable importance</w:t>
      </w:r>
      <w:r w:rsidR="00D3775E">
        <w:t xml:space="preserve"> score</w:t>
      </w:r>
      <w:r w:rsidR="00B51AD1">
        <w:t xml:space="preserve"> is </w:t>
      </w:r>
      <w:r w:rsidR="00251E02">
        <w:t xml:space="preserve">assigned to </w:t>
      </w:r>
      <w:proofErr w:type="spellStart"/>
      <w:r w:rsidR="00B51AD1">
        <w:t>PctgKtVOther</w:t>
      </w:r>
      <w:proofErr w:type="spellEnd"/>
      <w:r w:rsidR="00B51AD1">
        <w:t xml:space="preserve">, followed by </w:t>
      </w:r>
      <w:r w:rsidR="00251E02">
        <w:t xml:space="preserve">two factors of Network, </w:t>
      </w:r>
      <w:proofErr w:type="spellStart"/>
      <w:r w:rsidR="00265620">
        <w:t>AvgHemoglobin</w:t>
      </w:r>
      <w:proofErr w:type="spellEnd"/>
      <w:r w:rsidR="00265620">
        <w:t xml:space="preserve">, </w:t>
      </w:r>
      <w:proofErr w:type="spellStart"/>
      <w:r w:rsidR="00265620">
        <w:t>PctgBlack</w:t>
      </w:r>
      <w:proofErr w:type="spellEnd"/>
      <w:r w:rsidR="00265620">
        <w:t xml:space="preserve">, </w:t>
      </w:r>
      <w:proofErr w:type="spellStart"/>
      <w:r w:rsidR="00265620">
        <w:t>AvgKtV</w:t>
      </w:r>
      <w:proofErr w:type="spellEnd"/>
      <w:r w:rsidR="00265620">
        <w:t xml:space="preserve">, </w:t>
      </w:r>
      <w:proofErr w:type="spellStart"/>
      <w:r w:rsidR="00265620">
        <w:t>PctgFluVaccine</w:t>
      </w:r>
      <w:proofErr w:type="spellEnd"/>
      <w:r w:rsidR="00265620">
        <w:t xml:space="preserve">, PctgKtV18, </w:t>
      </w:r>
      <w:proofErr w:type="spellStart"/>
      <w:r w:rsidR="00265620">
        <w:t>PctgESAPrescribed</w:t>
      </w:r>
      <w:proofErr w:type="spellEnd"/>
      <w:r w:rsidR="00265620">
        <w:t xml:space="preserve">, </w:t>
      </w:r>
      <w:r w:rsidR="00D345A9">
        <w:t xml:space="preserve">and </w:t>
      </w:r>
      <w:proofErr w:type="spellStart"/>
      <w:r w:rsidR="00D345A9">
        <w:t>PctgNonMedicare</w:t>
      </w:r>
      <w:proofErr w:type="spellEnd"/>
      <w:r w:rsidR="00251E02">
        <w:t>.</w:t>
      </w:r>
      <w:r w:rsidR="002B3372">
        <w:t xml:space="preserve"> With a </w:t>
      </w:r>
      <w:r w:rsidR="00A605EE">
        <w:t>cut score</w:t>
      </w:r>
      <w:r w:rsidR="002B3372">
        <w:t xml:space="preserve"> of 1.2072, there are many more variables with relatively high variable importance</w:t>
      </w:r>
      <w:r w:rsidR="00B95539">
        <w:t xml:space="preserve"> (greater than 50)</w:t>
      </w:r>
      <w:r w:rsidR="00B13A38">
        <w:t xml:space="preserve">, in </w:t>
      </w:r>
      <w:r w:rsidR="009E3B69">
        <w:t>accordance</w:t>
      </w:r>
      <w:r w:rsidR="00B13A38">
        <w:t xml:space="preserve"> with the general difficulty</w:t>
      </w:r>
      <w:r w:rsidR="007F4447">
        <w:t xml:space="preserve"> seen</w:t>
      </w:r>
      <w:r w:rsidR="00B13A38">
        <w:t xml:space="preserve"> in using the given variables to predict SRR </w:t>
      </w:r>
      <w:r w:rsidR="009E3B69">
        <w:t xml:space="preserve">as observed in the decision trees. </w:t>
      </w:r>
      <w:r>
        <w:t xml:space="preserve">The relative influence of each variable is shown in figure </w:t>
      </w:r>
      <w:r w:rsidR="00B249B5">
        <w:t>11</w:t>
      </w:r>
      <w:r w:rsidR="002454D1">
        <w:t xml:space="preserve">, </w:t>
      </w:r>
      <w:r w:rsidR="00E423B7">
        <w:t xml:space="preserve">and the variable interactions are shown in figure 12, </w:t>
      </w:r>
      <w:r w:rsidR="002454D1">
        <w:t xml:space="preserve">demonstrating the same trends as </w:t>
      </w:r>
      <w:r w:rsidR="008E1611">
        <w:t xml:space="preserve">with a </w:t>
      </w:r>
      <w:r w:rsidR="00522E20">
        <w:t>cut score</w:t>
      </w:r>
      <w:r w:rsidR="008E1611">
        <w:t xml:space="preserve"> of </w:t>
      </w:r>
      <w:r w:rsidR="00EC5E32">
        <w:t>1</w:t>
      </w:r>
      <w:r w:rsidR="002454D1">
        <w:t>.</w:t>
      </w:r>
    </w:p>
    <w:p w14:paraId="491E49F0" w14:textId="33F6D17B" w:rsidR="00053B36" w:rsidRDefault="00053B36" w:rsidP="009513EA">
      <w:pPr>
        <w:ind w:firstLine="0"/>
        <w:jc w:val="both"/>
      </w:pPr>
      <w:r>
        <w:tab/>
        <w:t xml:space="preserve">The loadings for the principal component analysis are shown in figure 13. </w:t>
      </w:r>
      <w:r w:rsidR="00CB110D">
        <w:t>Using the rule of thumb that enough components should be retained to explain 95% of the variation suggests that 14 components should be used.</w:t>
      </w:r>
      <w:r w:rsidR="00EB06E1">
        <w:t xml:space="preserve"> </w:t>
      </w:r>
      <w:r w:rsidR="0069357E">
        <w:t>A certain subset of the variables</w:t>
      </w:r>
      <w:r w:rsidR="00AC56FC">
        <w:t xml:space="preserve"> (most of which were also chosen </w:t>
      </w:r>
      <w:r w:rsidR="00AC56FC">
        <w:lastRenderedPageBreak/>
        <w:t>by other models)</w:t>
      </w:r>
      <w:r w:rsidR="0069357E">
        <w:t xml:space="preserve"> seem to load onto </w:t>
      </w:r>
      <w:r w:rsidR="00AC56FC">
        <w:t>several</w:t>
      </w:r>
      <w:r w:rsidR="00E16A4B">
        <w:t xml:space="preserve"> of the components, </w:t>
      </w:r>
      <w:r w:rsidR="00AC56FC">
        <w:t>while several of the variables do not load onto any components and appear to have little relevance.</w:t>
      </w:r>
    </w:p>
    <w:p w14:paraId="14ABDC9C" w14:textId="28D7B3A2" w:rsidR="00226751" w:rsidRPr="00454C29" w:rsidRDefault="00D777EB" w:rsidP="009513EA">
      <w:pPr>
        <w:ind w:firstLine="0"/>
        <w:jc w:val="both"/>
        <w:rPr>
          <w:b/>
          <w:bCs/>
        </w:rPr>
      </w:pPr>
      <w:r w:rsidRPr="008B7A6F">
        <w:rPr>
          <w:b/>
          <w:bCs/>
        </w:rPr>
        <w:t>Discussion</w:t>
      </w:r>
    </w:p>
    <w:p w14:paraId="76D06154" w14:textId="68341DE9" w:rsidR="00E853EF" w:rsidRDefault="00F434B0" w:rsidP="009513EA">
      <w:pPr>
        <w:ind w:firstLine="0"/>
        <w:jc w:val="both"/>
      </w:pPr>
      <w:r>
        <w:tab/>
      </w:r>
      <w:r w:rsidR="0065385C">
        <w:t>To begin</w:t>
      </w:r>
      <w:r>
        <w:t xml:space="preserve">, the </w:t>
      </w:r>
      <w:r w:rsidR="00442E3C" w:rsidRPr="00442E3C">
        <w:t xml:space="preserve">identified </w:t>
      </w:r>
      <w:r>
        <w:t xml:space="preserve">variable interactions will be discussed. </w:t>
      </w:r>
      <w:r w:rsidR="007E60C0">
        <w:t>No decision trees identified any variable interactions as no tree ever split on the same variable more than once. An</w:t>
      </w:r>
      <w:r w:rsidR="009A41E5">
        <w:t xml:space="preserve"> interaction between PctgUFRGT13</w:t>
      </w:r>
      <w:r w:rsidR="00612104">
        <w:t xml:space="preserve"> (percentage of patients with an ultrafiltration rate greater than 13 mL/h/kg)</w:t>
      </w:r>
      <w:r w:rsidR="009A41E5">
        <w:t xml:space="preserve"> and some other variable was suggested</w:t>
      </w:r>
      <w:r w:rsidR="007E60C0">
        <w:t xml:space="preserve"> from the results of the lasso and elastic net with a </w:t>
      </w:r>
      <w:r w:rsidR="00F10441">
        <w:t>cut score</w:t>
      </w:r>
      <w:r w:rsidR="007E60C0">
        <w:t xml:space="preserve"> of 1</w:t>
      </w:r>
      <w:r w:rsidR="0073251F">
        <w:t xml:space="preserve">; </w:t>
      </w:r>
      <w:proofErr w:type="gramStart"/>
      <w:r w:rsidR="0073251F">
        <w:t>however</w:t>
      </w:r>
      <w:proofErr w:type="gramEnd"/>
      <w:r w:rsidR="0073251F">
        <w:t xml:space="preserve"> no interactions were identified between PctgUFRGT13 and any other variable from </w:t>
      </w:r>
      <w:r w:rsidR="00E567B1">
        <w:t>boosting</w:t>
      </w:r>
      <w:r w:rsidR="0073251F">
        <w:t xml:space="preserve">. </w:t>
      </w:r>
      <w:r w:rsidR="00F043D3">
        <w:t xml:space="preserve">Strong interactions were identified between Network and each of </w:t>
      </w:r>
      <w:proofErr w:type="spellStart"/>
      <w:r w:rsidR="00F043D3">
        <w:t>PctgFluVaccine</w:t>
      </w:r>
      <w:proofErr w:type="spellEnd"/>
      <w:r w:rsidR="00F043D3">
        <w:t xml:space="preserve">, </w:t>
      </w:r>
      <w:proofErr w:type="spellStart"/>
      <w:r w:rsidR="00F043D3">
        <w:t>AvgKtV</w:t>
      </w:r>
      <w:proofErr w:type="spellEnd"/>
      <w:r w:rsidR="00F043D3">
        <w:t xml:space="preserve">, </w:t>
      </w:r>
      <w:proofErr w:type="spellStart"/>
      <w:r w:rsidR="00F043D3">
        <w:t>AvgHemoglobin</w:t>
      </w:r>
      <w:proofErr w:type="spellEnd"/>
      <w:r w:rsidR="00F043D3">
        <w:t xml:space="preserve">, </w:t>
      </w:r>
      <w:proofErr w:type="spellStart"/>
      <w:r w:rsidR="00F043D3">
        <w:t>PctgFistula</w:t>
      </w:r>
      <w:proofErr w:type="spellEnd"/>
      <w:r w:rsidR="00F043D3">
        <w:t xml:space="preserve">, and </w:t>
      </w:r>
      <w:proofErr w:type="spellStart"/>
      <w:r w:rsidR="00F043D3">
        <w:t>TotalStaff</w:t>
      </w:r>
      <w:proofErr w:type="spellEnd"/>
      <w:r w:rsidR="00F043D3">
        <w:t xml:space="preserve">, suggesting that </w:t>
      </w:r>
      <w:r w:rsidR="008D04DE">
        <w:t xml:space="preserve">the performance of dialysis facilities differs based on geographic location. </w:t>
      </w:r>
      <w:r w:rsidR="00FF32ED">
        <w:t xml:space="preserve">More precisely, this suggests that </w:t>
      </w:r>
      <w:r w:rsidR="004A616C">
        <w:t xml:space="preserve">a facility’s Network, or geographic location, impacts the effect of </w:t>
      </w:r>
      <w:r w:rsidR="00A004C7">
        <w:t xml:space="preserve">these other variables on SRR (performance). </w:t>
      </w:r>
      <w:r w:rsidR="005A617B">
        <w:t xml:space="preserve">Similarly, an interaction between </w:t>
      </w:r>
      <w:proofErr w:type="spellStart"/>
      <w:r w:rsidR="005A617B">
        <w:t>ChainOwner</w:t>
      </w:r>
      <w:proofErr w:type="spellEnd"/>
      <w:r w:rsidR="005A617B">
        <w:t xml:space="preserve"> and some other variable was suggested by </w:t>
      </w:r>
      <w:r w:rsidR="004336D7">
        <w:t>the results of the elastic net with a cut score of 1.2072</w:t>
      </w:r>
      <w:r w:rsidR="005A617B">
        <w:t xml:space="preserve">, and </w:t>
      </w:r>
      <w:r w:rsidR="00AA367F">
        <w:t xml:space="preserve">it is likely that </w:t>
      </w:r>
      <w:proofErr w:type="spellStart"/>
      <w:r w:rsidR="00AA367F">
        <w:t>ChainOwner</w:t>
      </w:r>
      <w:proofErr w:type="spellEnd"/>
      <w:r w:rsidR="00AA367F">
        <w:t xml:space="preserve"> interacts with a number of variables in a similar manner to Network, although perhaps not as strongly. </w:t>
      </w:r>
      <w:r w:rsidR="00781943">
        <w:t>I</w:t>
      </w:r>
      <w:r w:rsidR="008D04DE">
        <w:t xml:space="preserve">t seems that it is difficult to separate </w:t>
      </w:r>
      <w:r w:rsidR="006245A9">
        <w:t>dialysis performance from demographic factors that might be affecting performance, such as patient education</w:t>
      </w:r>
      <w:r w:rsidR="00F1010D">
        <w:t xml:space="preserve"> and </w:t>
      </w:r>
      <w:r w:rsidR="006245A9">
        <w:t>income</w:t>
      </w:r>
      <w:r w:rsidR="00F1010D">
        <w:t>, which would in turn impact</w:t>
      </w:r>
      <w:r w:rsidR="006245A9">
        <w:t xml:space="preserve"> overall </w:t>
      </w:r>
      <w:r w:rsidR="00F1010D">
        <w:t xml:space="preserve">patient </w:t>
      </w:r>
      <w:r w:rsidR="006245A9">
        <w:t>health, etc.</w:t>
      </w:r>
    </w:p>
    <w:p w14:paraId="34558E62" w14:textId="09E532FF" w:rsidR="00D60B1F" w:rsidRDefault="00D60B1F" w:rsidP="009513EA">
      <w:pPr>
        <w:ind w:firstLine="0"/>
        <w:jc w:val="both"/>
      </w:pPr>
      <w:r>
        <w:tab/>
      </w:r>
      <w:r w:rsidR="006D7FB9">
        <w:t xml:space="preserve">The variables chosen for nodes in each of the four decision trees created are shown in table 1 organized into variables that describe biological markers and those that describe demographic data. </w:t>
      </w:r>
      <w:r w:rsidR="008E032C">
        <w:t>In terms of biological markers, f</w:t>
      </w:r>
      <w:r w:rsidR="007220CE">
        <w:t>acilities whose patients have a higher average hemoglobin count (</w:t>
      </w:r>
      <w:proofErr w:type="spellStart"/>
      <w:r w:rsidR="007220CE">
        <w:t>AvgHemoglobin</w:t>
      </w:r>
      <w:proofErr w:type="spellEnd"/>
      <w:r w:rsidR="007220CE">
        <w:t>)</w:t>
      </w:r>
      <w:r w:rsidR="00014B51">
        <w:t xml:space="preserve"> and </w:t>
      </w:r>
      <w:r w:rsidR="007220CE">
        <w:t xml:space="preserve">higher average </w:t>
      </w:r>
      <w:proofErr w:type="spellStart"/>
      <w:r w:rsidR="007220CE">
        <w:t>Kt</w:t>
      </w:r>
      <w:proofErr w:type="spellEnd"/>
      <w:r w:rsidR="007220CE">
        <w:t>/V (</w:t>
      </w:r>
      <w:r w:rsidR="00297584">
        <w:t xml:space="preserve">clearance time per volume, </w:t>
      </w:r>
      <w:proofErr w:type="spellStart"/>
      <w:r w:rsidR="007220CE">
        <w:t>AvgKtV</w:t>
      </w:r>
      <w:proofErr w:type="spellEnd"/>
      <w:r w:rsidR="007220CE">
        <w:t xml:space="preserve">) tend to experience a lower SRR (better performance). Facilities with a lower percentage of patients with </w:t>
      </w:r>
      <w:r w:rsidR="007220CE">
        <w:lastRenderedPageBreak/>
        <w:t>low hemoglobin (</w:t>
      </w:r>
      <w:r w:rsidR="00297584">
        <w:t>PctgHemoglobin10</w:t>
      </w:r>
      <w:r w:rsidR="007220CE">
        <w:t>)</w:t>
      </w:r>
      <w:r w:rsidR="003A1B3B">
        <w:t xml:space="preserve">, a lower percentage of patients who have been prescribed </w:t>
      </w:r>
      <w:r w:rsidR="00FA0899">
        <w:t>erythropoietin-stimulating agents</w:t>
      </w:r>
      <w:r w:rsidR="004F7660">
        <w:t xml:space="preserve"> to treat erythropoietin-deficient anemia </w:t>
      </w:r>
      <w:r w:rsidR="00260FCF">
        <w:t>related to</w:t>
      </w:r>
      <w:r w:rsidR="004F7660">
        <w:t xml:space="preserve"> CKD</w:t>
      </w:r>
      <w:r w:rsidR="003A1B3B">
        <w:t xml:space="preserve"> (</w:t>
      </w:r>
      <w:proofErr w:type="spellStart"/>
      <w:r w:rsidR="003A1B3B">
        <w:t>PctgESAPrescribed</w:t>
      </w:r>
      <w:proofErr w:type="spellEnd"/>
      <w:r w:rsidR="003A1B3B">
        <w:t>)</w:t>
      </w:r>
      <w:r w:rsidR="00125B6A">
        <w:t xml:space="preserve">, </w:t>
      </w:r>
      <w:r w:rsidR="004B7D33">
        <w:t xml:space="preserve">and </w:t>
      </w:r>
      <w:r w:rsidR="00125B6A">
        <w:t>a higher percentage of patients who have received their flu vaccine (</w:t>
      </w:r>
      <w:proofErr w:type="spellStart"/>
      <w:r w:rsidR="00125B6A">
        <w:t>PctgFluVaccine</w:t>
      </w:r>
      <w:proofErr w:type="spellEnd"/>
      <w:r w:rsidR="00125B6A">
        <w:t>)</w:t>
      </w:r>
      <w:r w:rsidR="007220CE">
        <w:t xml:space="preserve"> tend to experience a lower SRR. </w:t>
      </w:r>
      <w:r w:rsidR="00386F5E">
        <w:t>The inclusion of these metrics as opposed to the many others in the complete data set suggests that dialysis facilities m</w:t>
      </w:r>
      <w:r w:rsidR="003A77C4">
        <w:t xml:space="preserve">ight closely monitor </w:t>
      </w:r>
      <w:r w:rsidR="00DD3A9E">
        <w:t>patients who have or are at risk for anemia</w:t>
      </w:r>
      <w:r w:rsidR="002D11D4">
        <w:t xml:space="preserve"> (in addition to the performance of their dialysis procedures in the form of clearance time per volume and the overall health of their patients in the form of patient vaccination)</w:t>
      </w:r>
      <w:r w:rsidR="00DD3A9E">
        <w:t xml:space="preserve"> </w:t>
      </w:r>
      <w:r w:rsidR="00002DDD">
        <w:t xml:space="preserve">in order to improve </w:t>
      </w:r>
      <w:r w:rsidR="00F34BEB">
        <w:t>care and lower their SRR</w:t>
      </w:r>
      <w:r w:rsidR="00002DDD">
        <w:t>.</w:t>
      </w:r>
    </w:p>
    <w:p w14:paraId="78D26730" w14:textId="79924224" w:rsidR="00940E23" w:rsidRDefault="008E032C" w:rsidP="001F1180">
      <w:pPr>
        <w:jc w:val="both"/>
      </w:pPr>
      <w:r>
        <w:t>In terms of demographic data, facilities with a lower percentage of black patients (</w:t>
      </w:r>
      <w:proofErr w:type="spellStart"/>
      <w:r>
        <w:t>PctgBlack</w:t>
      </w:r>
      <w:proofErr w:type="spellEnd"/>
      <w:r>
        <w:t xml:space="preserve">), </w:t>
      </w:r>
      <w:r w:rsidR="001B1BEE">
        <w:t>fewer total patients (</w:t>
      </w:r>
      <w:proofErr w:type="spellStart"/>
      <w:r w:rsidR="001B1BEE">
        <w:t>TotalPatients</w:t>
      </w:r>
      <w:proofErr w:type="spellEnd"/>
      <w:r w:rsidR="001B1BEE">
        <w:t>)</w:t>
      </w:r>
      <w:r w:rsidR="00DC1ACF">
        <w:t xml:space="preserve"> and total staff (</w:t>
      </w:r>
      <w:proofErr w:type="spellStart"/>
      <w:r w:rsidR="00DC1ACF">
        <w:t>TotalStaff</w:t>
      </w:r>
      <w:proofErr w:type="spellEnd"/>
      <w:r w:rsidR="00DC1ACF">
        <w:t>)</w:t>
      </w:r>
      <w:r w:rsidR="001B1BEE">
        <w:t xml:space="preserve">, </w:t>
      </w:r>
      <w:r w:rsidR="006A5817">
        <w:t xml:space="preserve">facilities that are rural (Urbanicity2), and facilities in certain </w:t>
      </w:r>
      <w:r w:rsidR="004C7A57">
        <w:t>n</w:t>
      </w:r>
      <w:r w:rsidR="006A5817">
        <w:t>etworks (Network) tend to experience a lower SRR.</w:t>
      </w:r>
      <w:r w:rsidR="000617C8">
        <w:t xml:space="preserve"> It appears counterintuitive that facilities with smaller staffs have better performance, but it is likely that facilities that are smaller</w:t>
      </w:r>
      <w:r w:rsidR="003852A1">
        <w:t xml:space="preserve"> simply</w:t>
      </w:r>
      <w:r w:rsidR="000617C8">
        <w:t xml:space="preserve"> tend to perform better</w:t>
      </w:r>
      <w:r w:rsidR="00CA1C85">
        <w:t xml:space="preserve">. These demographic data </w:t>
      </w:r>
      <w:r w:rsidR="003D6873">
        <w:t>are certainly not causal with respect to SRR</w:t>
      </w:r>
      <w:r w:rsidR="008177FC">
        <w:t xml:space="preserve">; it is more likely that these underlying demographic variables </w:t>
      </w:r>
      <w:r w:rsidR="00F54660">
        <w:t>are responsible for</w:t>
      </w:r>
      <w:r w:rsidR="008177FC">
        <w:t xml:space="preserve"> both poor performance on biological metrics and </w:t>
      </w:r>
      <w:r w:rsidR="00BC1C68">
        <w:t>on SRR.</w:t>
      </w:r>
      <w:r w:rsidR="00E432EE">
        <w:t xml:space="preserve"> It might be advantageous, at the risk of stating the obvious, for </w:t>
      </w:r>
      <w:r w:rsidR="00814B60">
        <w:t>owners of dialysis facilities to invest in their facilities in lower-income areas in order to improve patient care and facility performance as assessed by SRR.</w:t>
      </w:r>
    </w:p>
    <w:p w14:paraId="7B005AEE" w14:textId="11B47D7C" w:rsidR="001F1180" w:rsidRDefault="00707524" w:rsidP="001F1180">
      <w:pPr>
        <w:jc w:val="both"/>
      </w:pPr>
      <w:r>
        <w:t xml:space="preserve">It is difficult to draw any conclusions from the principal component analysis. </w:t>
      </w:r>
      <w:r w:rsidR="004B1BEA">
        <w:t xml:space="preserve">Rather than loading </w:t>
      </w:r>
      <w:r w:rsidR="00A874D1">
        <w:t xml:space="preserve">onto components </w:t>
      </w:r>
      <w:r w:rsidR="00B04545">
        <w:t>made up of variables that are related in some way, c</w:t>
      </w:r>
      <w:r>
        <w:t>omponents 2 through 14 appear to be quite homogeneous,</w:t>
      </w:r>
      <w:r w:rsidR="006B126A">
        <w:t xml:space="preserve"> </w:t>
      </w:r>
      <w:r w:rsidR="00B04545">
        <w:t>made up of seemingly random combinations of a subset of all variables</w:t>
      </w:r>
      <w:r w:rsidR="00017E88">
        <w:t>—</w:t>
      </w:r>
      <w:r w:rsidR="006346B9">
        <w:t>mostly</w:t>
      </w:r>
      <w:r w:rsidR="00017E88">
        <w:t xml:space="preserve"> </w:t>
      </w:r>
      <w:r w:rsidR="00B04545">
        <w:t xml:space="preserve">variables that </w:t>
      </w:r>
      <w:r w:rsidR="00565D7F">
        <w:t>other models had already indicated as being important</w:t>
      </w:r>
      <w:r w:rsidR="00B04545">
        <w:t>. I</w:t>
      </w:r>
      <w:r w:rsidR="006B126A">
        <w:t xml:space="preserve">t is likely </w:t>
      </w:r>
      <w:r w:rsidR="006B126A">
        <w:lastRenderedPageBreak/>
        <w:t xml:space="preserve">that </w:t>
      </w:r>
      <w:r w:rsidR="003E5BBC">
        <w:t xml:space="preserve">recoding categorical variables as numerical for the purpose of the principal component analysis </w:t>
      </w:r>
      <w:r w:rsidR="00E51071">
        <w:t xml:space="preserve">disrupts any </w:t>
      </w:r>
      <w:r w:rsidR="00D66A72">
        <w:t>patterns</w:t>
      </w:r>
      <w:r w:rsidR="00E51071">
        <w:t xml:space="preserve"> that might have been present.</w:t>
      </w:r>
    </w:p>
    <w:p w14:paraId="09FADB1E" w14:textId="4C79A53E" w:rsidR="00667011" w:rsidRDefault="00407EAB" w:rsidP="009513EA">
      <w:pPr>
        <w:ind w:firstLine="0"/>
        <w:jc w:val="both"/>
      </w:pPr>
      <w:r>
        <w:tab/>
      </w:r>
      <w:r w:rsidR="00B15DA4">
        <w:t>Overall, the variability in the data is such that it is extremely difficult to fit any model</w:t>
      </w:r>
      <w:r w:rsidR="00AA6968">
        <w:t xml:space="preserve"> that </w:t>
      </w:r>
      <w:r w:rsidR="00173D6A">
        <w:t xml:space="preserve">predicts SRR with any reasonable efficiency. For example, with a </w:t>
      </w:r>
      <w:r w:rsidR="00B8537B">
        <w:t>cut score</w:t>
      </w:r>
      <w:r w:rsidR="00173D6A">
        <w:t xml:space="preserve"> of 1.2072 no decision trees were found that raised the classification accuracy of SRR over that of a null model.</w:t>
      </w:r>
      <w:r w:rsidR="003B0A95">
        <w:t xml:space="preserve"> </w:t>
      </w:r>
      <w:r w:rsidR="00577A96">
        <w:t xml:space="preserve">Individual patients already represent a great deal of variability, and when adding across patients at the facility level it seems that the variability becomes so great that it </w:t>
      </w:r>
      <w:r w:rsidR="00BE7C45">
        <w:t xml:space="preserve">remains possible to identify some </w:t>
      </w:r>
      <w:r w:rsidR="004410EC">
        <w:t>trends but</w:t>
      </w:r>
      <w:r w:rsidR="00BE7C45">
        <w:t xml:space="preserve"> becomes nearly impossible to </w:t>
      </w:r>
      <w:r w:rsidR="00111113">
        <w:t>predict new cases</w:t>
      </w:r>
      <w:r w:rsidR="00966BA1">
        <w:t xml:space="preserve"> with any useful </w:t>
      </w:r>
      <w:r w:rsidR="00111113">
        <w:t>accuracy</w:t>
      </w:r>
      <w:r w:rsidR="00577A96">
        <w:t>.</w:t>
      </w:r>
      <w:r w:rsidR="00AC273A">
        <w:t xml:space="preserve"> </w:t>
      </w:r>
      <w:r w:rsidR="0065547C">
        <w:t>It is likely that creating binary data using a cut score</w:t>
      </w:r>
      <w:r w:rsidR="003370E5">
        <w:t xml:space="preserve"> added a level of artificial noise to the data</w:t>
      </w:r>
      <w:r w:rsidR="0049534D">
        <w:t>—</w:t>
      </w:r>
      <w:r w:rsidR="003370E5">
        <w:t>for</w:t>
      </w:r>
      <w:r w:rsidR="0049534D">
        <w:t xml:space="preserve"> </w:t>
      </w:r>
      <w:r w:rsidR="003370E5">
        <w:t xml:space="preserve">example, by </w:t>
      </w:r>
      <w:r w:rsidR="00F57826">
        <w:t>introducing a difference between facilities with SRR scores of 0.99</w:t>
      </w:r>
      <w:r w:rsidR="00EF43C8">
        <w:t>9</w:t>
      </w:r>
      <w:r w:rsidR="00F57826">
        <w:t xml:space="preserve"> and 1.0</w:t>
      </w:r>
      <w:r w:rsidR="00EF43C8">
        <w:t>0</w:t>
      </w:r>
      <w:r w:rsidR="00F57826">
        <w:t xml:space="preserve">1. </w:t>
      </w:r>
      <w:r w:rsidR="00282113">
        <w:t>Initially f</w:t>
      </w:r>
      <w:r w:rsidR="00684E3A">
        <w:t xml:space="preserve">itting </w:t>
      </w:r>
      <w:r w:rsidR="00A44469">
        <w:t>decision trees</w:t>
      </w:r>
      <w:r w:rsidR="00684E3A">
        <w:t xml:space="preserve"> to a continuous response </w:t>
      </w:r>
      <w:r w:rsidR="00A44469">
        <w:t>proved difficult, as most terminal nodes were relatively homogeneous (had mean SRR scores close to 1) which did a poor job of modeling data with scores far above or below 1. Since these cases were the focus of this study, a binary method was adopted, but it might prove fruitful to return to modeling with a continuous response.</w:t>
      </w:r>
    </w:p>
    <w:p w14:paraId="7A0FD3D6" w14:textId="5C57A681" w:rsidR="002D5A52" w:rsidRDefault="004410EC" w:rsidP="00667011">
      <w:pPr>
        <w:jc w:val="both"/>
      </w:pPr>
      <w:r>
        <w:t xml:space="preserve">Moving forward, </w:t>
      </w:r>
      <w:r w:rsidR="00043227">
        <w:t xml:space="preserve">both for simplicity of prediction and </w:t>
      </w:r>
      <w:r>
        <w:t xml:space="preserve">to reduce some of the variability, it might be useful to </w:t>
      </w:r>
      <w:r w:rsidR="00B6009F">
        <w:t>investigate how variables describing similar measurements might be grouped</w:t>
      </w:r>
      <w:r w:rsidR="006962BF">
        <w:t xml:space="preserve">. For example, </w:t>
      </w:r>
      <w:r w:rsidR="006E0759">
        <w:t xml:space="preserve">there are six variables in the dataset all relating to hemoglobin/anemia; </w:t>
      </w:r>
      <w:r w:rsidR="006962BF">
        <w:t xml:space="preserve">some linear or nonlinear combination of the variables </w:t>
      </w:r>
      <w:proofErr w:type="spellStart"/>
      <w:r w:rsidR="006962BF">
        <w:t>AvgHemoglobin</w:t>
      </w:r>
      <w:proofErr w:type="spellEnd"/>
      <w:r w:rsidR="006962BF">
        <w:t xml:space="preserve">, PctgHemoglobin10, PctgHemoglobin10t11, PctgHemoglobin11t12, PctgHemoglobin12, and </w:t>
      </w:r>
      <w:proofErr w:type="spellStart"/>
      <w:r w:rsidR="006962BF">
        <w:t>PctgESAPrescribed</w:t>
      </w:r>
      <w:proofErr w:type="spellEnd"/>
      <w:r w:rsidR="006962BF">
        <w:t xml:space="preserve"> might be added to the model as </w:t>
      </w:r>
      <w:r w:rsidR="009F152D">
        <w:t>a</w:t>
      </w:r>
      <w:r w:rsidR="006962BF">
        <w:t xml:space="preserve"> measure of</w:t>
      </w:r>
      <w:r w:rsidR="00DF373B">
        <w:t xml:space="preserve"> overall patient health</w:t>
      </w:r>
      <w:r w:rsidR="00CB2ECE">
        <w:t xml:space="preserve"> as it relates to hemoglobin/anemia.</w:t>
      </w:r>
    </w:p>
    <w:p w14:paraId="13CD0EEE" w14:textId="6B81017B" w:rsidR="004662F6" w:rsidRPr="008B7A6F" w:rsidRDefault="006454B5" w:rsidP="0079078F">
      <w:pPr>
        <w:jc w:val="both"/>
      </w:pPr>
      <w:r>
        <w:t xml:space="preserve">Finally, it might also be beneficial to add a longitudinal component to the </w:t>
      </w:r>
      <w:r w:rsidR="00DA46D9">
        <w:t>analysis</w:t>
      </w:r>
      <w:r>
        <w:t xml:space="preserve">. </w:t>
      </w:r>
      <w:r w:rsidR="00DA46D9">
        <w:t xml:space="preserve">The reports used to create this dataset are published yearly, so </w:t>
      </w:r>
      <w:r w:rsidR="00663C46">
        <w:t>it would be simple to track each facilit</w:t>
      </w:r>
      <w:r w:rsidR="00B010AA">
        <w:t>y’s</w:t>
      </w:r>
      <w:r w:rsidR="00663C46">
        <w:t xml:space="preserve"> </w:t>
      </w:r>
      <w:r w:rsidR="00663C46">
        <w:lastRenderedPageBreak/>
        <w:t xml:space="preserve">performance on these metrics over time. This might allow for an </w:t>
      </w:r>
      <w:r w:rsidR="0079078F">
        <w:t>analysis of what factors are predictive of or associated with an improvement or decline in SRR performance over time.</w:t>
      </w:r>
      <w:r w:rsidR="00367F15" w:rsidRPr="008B7A6F">
        <w:br w:type="page"/>
      </w:r>
    </w:p>
    <w:p w14:paraId="3CC27057" w14:textId="57A8B9B8" w:rsidR="004662F6" w:rsidRPr="008B7A6F" w:rsidRDefault="00827847" w:rsidP="009513EA">
      <w:pPr>
        <w:pStyle w:val="Heading1"/>
        <w:rPr>
          <w:b w:val="0"/>
        </w:rPr>
      </w:pPr>
      <w:r w:rsidRPr="008B7A6F">
        <w:rPr>
          <w:b w:val="0"/>
        </w:rPr>
        <w:lastRenderedPageBreak/>
        <w:t>References</w:t>
      </w:r>
    </w:p>
    <w:p w14:paraId="017877F0" w14:textId="77777777" w:rsidR="00A62B14" w:rsidRPr="00A62B14" w:rsidRDefault="00A62B14" w:rsidP="009513EA">
      <w:pPr>
        <w:pStyle w:val="NormalWeb"/>
        <w:shd w:val="clear" w:color="auto" w:fill="FFFFFF"/>
        <w:spacing w:before="0" w:beforeAutospacing="0" w:after="173" w:afterAutospacing="0" w:line="480" w:lineRule="auto"/>
        <w:ind w:left="720" w:hanging="720"/>
        <w:rPr>
          <w:rFonts w:asciiTheme="majorHAnsi" w:hAnsiTheme="majorHAnsi" w:cstheme="majorHAnsi"/>
        </w:rPr>
      </w:pPr>
      <w:proofErr w:type="spellStart"/>
      <w:r w:rsidRPr="00A62B14">
        <w:rPr>
          <w:rFonts w:asciiTheme="majorHAnsi" w:hAnsiTheme="majorHAnsi" w:cstheme="majorHAnsi"/>
        </w:rPr>
        <w:t>Assimon</w:t>
      </w:r>
      <w:proofErr w:type="spellEnd"/>
      <w:r w:rsidRPr="00A62B14">
        <w:rPr>
          <w:rFonts w:asciiTheme="majorHAnsi" w:hAnsiTheme="majorHAnsi" w:cstheme="majorHAnsi"/>
        </w:rPr>
        <w:t xml:space="preserve">, M. M., &amp; </w:t>
      </w:r>
      <w:proofErr w:type="spellStart"/>
      <w:r w:rsidRPr="00A62B14">
        <w:rPr>
          <w:rFonts w:asciiTheme="majorHAnsi" w:hAnsiTheme="majorHAnsi" w:cstheme="majorHAnsi"/>
        </w:rPr>
        <w:t>Flythe</w:t>
      </w:r>
      <w:proofErr w:type="spellEnd"/>
      <w:r w:rsidRPr="00A62B14">
        <w:rPr>
          <w:rFonts w:asciiTheme="majorHAnsi" w:hAnsiTheme="majorHAnsi" w:cstheme="majorHAnsi"/>
        </w:rPr>
        <w:t>, J. E. (2017). Thirty-day hospital readmissions in the hemodialysis population: A problem well put, but half-solved.</w:t>
      </w:r>
      <w:r w:rsidRPr="00A62B14">
        <w:rPr>
          <w:rFonts w:asciiTheme="majorHAnsi" w:hAnsiTheme="majorHAnsi" w:cstheme="majorHAnsi"/>
          <w:i/>
          <w:iCs/>
        </w:rPr>
        <w:t xml:space="preserve"> Clinical Journal of the American Society of </w:t>
      </w:r>
      <w:proofErr w:type="gramStart"/>
      <w:r w:rsidRPr="00A62B14">
        <w:rPr>
          <w:rFonts w:asciiTheme="majorHAnsi" w:hAnsiTheme="majorHAnsi" w:cstheme="majorHAnsi"/>
          <w:i/>
          <w:iCs/>
        </w:rPr>
        <w:t>Nephrology :</w:t>
      </w:r>
      <w:proofErr w:type="gramEnd"/>
      <w:r w:rsidRPr="00A62B14">
        <w:rPr>
          <w:rFonts w:asciiTheme="majorHAnsi" w:hAnsiTheme="majorHAnsi" w:cstheme="majorHAnsi"/>
          <w:i/>
          <w:iCs/>
        </w:rPr>
        <w:t xml:space="preserve"> CJASN, 12</w:t>
      </w:r>
      <w:r w:rsidRPr="00A62B14">
        <w:rPr>
          <w:rFonts w:asciiTheme="majorHAnsi" w:hAnsiTheme="majorHAnsi" w:cstheme="majorHAnsi"/>
        </w:rPr>
        <w:t>(10), 1566-1568. doi:10.2215/CJN.08810817</w:t>
      </w:r>
    </w:p>
    <w:p w14:paraId="059DEEF5" w14:textId="77777777" w:rsidR="00A62B14" w:rsidRPr="00A62B14" w:rsidRDefault="00A62B14" w:rsidP="009513EA">
      <w:pPr>
        <w:pStyle w:val="NormalWeb"/>
        <w:shd w:val="clear" w:color="auto" w:fill="FFFFFF"/>
        <w:spacing w:before="0" w:beforeAutospacing="0" w:after="173" w:afterAutospacing="0" w:line="480" w:lineRule="auto"/>
        <w:ind w:left="720" w:hanging="720"/>
        <w:rPr>
          <w:rFonts w:asciiTheme="majorHAnsi" w:hAnsiTheme="majorHAnsi" w:cstheme="majorHAnsi"/>
        </w:rPr>
      </w:pPr>
      <w:r w:rsidRPr="00A62B14">
        <w:rPr>
          <w:rFonts w:asciiTheme="majorHAnsi" w:hAnsiTheme="majorHAnsi" w:cstheme="majorHAnsi"/>
        </w:rPr>
        <w:t xml:space="preserve">Chan, L., Poojary, P., </w:t>
      </w:r>
      <w:proofErr w:type="spellStart"/>
      <w:r w:rsidRPr="00A62B14">
        <w:rPr>
          <w:rFonts w:asciiTheme="majorHAnsi" w:hAnsiTheme="majorHAnsi" w:cstheme="majorHAnsi"/>
        </w:rPr>
        <w:t>Saha</w:t>
      </w:r>
      <w:proofErr w:type="spellEnd"/>
      <w:r w:rsidRPr="00A62B14">
        <w:rPr>
          <w:rFonts w:asciiTheme="majorHAnsi" w:hAnsiTheme="majorHAnsi" w:cstheme="majorHAnsi"/>
        </w:rPr>
        <w:t xml:space="preserve">, A., Chauhan, K., </w:t>
      </w:r>
      <w:proofErr w:type="spellStart"/>
      <w:r w:rsidRPr="00A62B14">
        <w:rPr>
          <w:rFonts w:asciiTheme="majorHAnsi" w:hAnsiTheme="majorHAnsi" w:cstheme="majorHAnsi"/>
        </w:rPr>
        <w:t>Ferrandino</w:t>
      </w:r>
      <w:proofErr w:type="spellEnd"/>
      <w:r w:rsidRPr="00A62B14">
        <w:rPr>
          <w:rFonts w:asciiTheme="majorHAnsi" w:hAnsiTheme="majorHAnsi" w:cstheme="majorHAnsi"/>
        </w:rPr>
        <w:t xml:space="preserve">, R., </w:t>
      </w:r>
      <w:proofErr w:type="spellStart"/>
      <w:r w:rsidRPr="00A62B14">
        <w:rPr>
          <w:rFonts w:asciiTheme="majorHAnsi" w:hAnsiTheme="majorHAnsi" w:cstheme="majorHAnsi"/>
        </w:rPr>
        <w:t>Ferket</w:t>
      </w:r>
      <w:proofErr w:type="spellEnd"/>
      <w:r w:rsidRPr="00A62B14">
        <w:rPr>
          <w:rFonts w:asciiTheme="majorHAnsi" w:hAnsiTheme="majorHAnsi" w:cstheme="majorHAnsi"/>
        </w:rPr>
        <w:t>, B., et al. (2017). Reasons for admission and predictors of national 30-day readmission rates in patients with end-stage renal disease on peritoneal dialysis.</w:t>
      </w:r>
      <w:r w:rsidRPr="00A62B14">
        <w:rPr>
          <w:rFonts w:asciiTheme="majorHAnsi" w:hAnsiTheme="majorHAnsi" w:cstheme="majorHAnsi"/>
          <w:i/>
          <w:iCs/>
        </w:rPr>
        <w:t> Clinical Kidney Journal, 10</w:t>
      </w:r>
      <w:r w:rsidRPr="00A62B14">
        <w:rPr>
          <w:rFonts w:asciiTheme="majorHAnsi" w:hAnsiTheme="majorHAnsi" w:cstheme="majorHAnsi"/>
        </w:rPr>
        <w:t>(4), 552-559. doi:10.1093/</w:t>
      </w:r>
      <w:proofErr w:type="spellStart"/>
      <w:r w:rsidRPr="00A62B14">
        <w:rPr>
          <w:rFonts w:asciiTheme="majorHAnsi" w:hAnsiTheme="majorHAnsi" w:cstheme="majorHAnsi"/>
        </w:rPr>
        <w:t>ckj</w:t>
      </w:r>
      <w:proofErr w:type="spellEnd"/>
      <w:r w:rsidRPr="00A62B14">
        <w:rPr>
          <w:rFonts w:asciiTheme="majorHAnsi" w:hAnsiTheme="majorHAnsi" w:cstheme="majorHAnsi"/>
        </w:rPr>
        <w:t>/sfx011</w:t>
      </w:r>
    </w:p>
    <w:p w14:paraId="16E4EC66" w14:textId="77777777" w:rsidR="00A62B14" w:rsidRPr="00A62B14" w:rsidRDefault="00A62B14" w:rsidP="009513EA">
      <w:pPr>
        <w:pStyle w:val="NormalWeb"/>
        <w:shd w:val="clear" w:color="auto" w:fill="FFFFFF"/>
        <w:spacing w:before="0" w:beforeAutospacing="0" w:after="173" w:afterAutospacing="0" w:line="480" w:lineRule="auto"/>
        <w:ind w:left="720" w:hanging="720"/>
        <w:rPr>
          <w:rFonts w:asciiTheme="majorHAnsi" w:hAnsiTheme="majorHAnsi" w:cstheme="majorHAnsi"/>
        </w:rPr>
      </w:pPr>
      <w:r w:rsidRPr="00A62B14">
        <w:rPr>
          <w:rFonts w:asciiTheme="majorHAnsi" w:hAnsiTheme="majorHAnsi" w:cstheme="majorHAnsi"/>
        </w:rPr>
        <w:t xml:space="preserve">Hickson, L., </w:t>
      </w:r>
      <w:proofErr w:type="spellStart"/>
      <w:r w:rsidRPr="00A62B14">
        <w:rPr>
          <w:rFonts w:asciiTheme="majorHAnsi" w:hAnsiTheme="majorHAnsi" w:cstheme="majorHAnsi"/>
        </w:rPr>
        <w:t>Thorsteinsdottir</w:t>
      </w:r>
      <w:proofErr w:type="spellEnd"/>
      <w:r w:rsidRPr="00A62B14">
        <w:rPr>
          <w:rFonts w:asciiTheme="majorHAnsi" w:hAnsiTheme="majorHAnsi" w:cstheme="majorHAnsi"/>
        </w:rPr>
        <w:t xml:space="preserve">, B., </w:t>
      </w:r>
      <w:proofErr w:type="spellStart"/>
      <w:r w:rsidRPr="00A62B14">
        <w:rPr>
          <w:rFonts w:asciiTheme="majorHAnsi" w:hAnsiTheme="majorHAnsi" w:cstheme="majorHAnsi"/>
        </w:rPr>
        <w:t>Ramar</w:t>
      </w:r>
      <w:proofErr w:type="spellEnd"/>
      <w:r w:rsidRPr="00A62B14">
        <w:rPr>
          <w:rFonts w:asciiTheme="majorHAnsi" w:hAnsiTheme="majorHAnsi" w:cstheme="majorHAnsi"/>
        </w:rPr>
        <w:t xml:space="preserve">, P., </w:t>
      </w:r>
      <w:proofErr w:type="spellStart"/>
      <w:r w:rsidRPr="00A62B14">
        <w:rPr>
          <w:rFonts w:asciiTheme="majorHAnsi" w:hAnsiTheme="majorHAnsi" w:cstheme="majorHAnsi"/>
        </w:rPr>
        <w:t>Reinalda</w:t>
      </w:r>
      <w:proofErr w:type="spellEnd"/>
      <w:r w:rsidRPr="00A62B14">
        <w:rPr>
          <w:rFonts w:asciiTheme="majorHAnsi" w:hAnsiTheme="majorHAnsi" w:cstheme="majorHAnsi"/>
        </w:rPr>
        <w:t>, M., Crowson, C., Williams, A., et al. (2018). Hospital readmission among new dialysis patients associated with young age and poor functional status.</w:t>
      </w:r>
      <w:r w:rsidRPr="00A62B14">
        <w:rPr>
          <w:rFonts w:asciiTheme="majorHAnsi" w:hAnsiTheme="majorHAnsi" w:cstheme="majorHAnsi"/>
          <w:i/>
          <w:iCs/>
        </w:rPr>
        <w:t> Nephron, 139</w:t>
      </w:r>
      <w:r w:rsidRPr="00A62B14">
        <w:rPr>
          <w:rFonts w:asciiTheme="majorHAnsi" w:hAnsiTheme="majorHAnsi" w:cstheme="majorHAnsi"/>
        </w:rPr>
        <w:t>(1), 1-12. doi:10.1159/000485985</w:t>
      </w:r>
    </w:p>
    <w:p w14:paraId="310B6B99" w14:textId="77777777" w:rsidR="00B3686E" w:rsidRDefault="001630BE" w:rsidP="00B3686E">
      <w:pPr>
        <w:pStyle w:val="NormalWeb"/>
        <w:shd w:val="clear" w:color="auto" w:fill="FFFFFF"/>
        <w:spacing w:before="0" w:beforeAutospacing="0" w:after="173" w:afterAutospacing="0" w:line="480" w:lineRule="auto"/>
        <w:ind w:left="720" w:hanging="720"/>
        <w:rPr>
          <w:rFonts w:asciiTheme="majorHAnsi" w:hAnsiTheme="majorHAnsi" w:cstheme="majorHAnsi"/>
        </w:rPr>
      </w:pPr>
      <w:r w:rsidRPr="001630BE">
        <w:rPr>
          <w:rFonts w:asciiTheme="majorHAnsi" w:hAnsiTheme="majorHAnsi" w:cstheme="majorHAnsi"/>
          <w:i/>
          <w:iCs/>
        </w:rPr>
        <w:t>Report for the standardized readmission ratio</w:t>
      </w:r>
      <w:r w:rsidR="00281900">
        <w:rPr>
          <w:rFonts w:asciiTheme="majorHAnsi" w:hAnsiTheme="majorHAnsi" w:cstheme="majorHAnsi"/>
          <w:i/>
          <w:iCs/>
        </w:rPr>
        <w:t xml:space="preserve"> </w:t>
      </w:r>
      <w:r w:rsidRPr="001630BE">
        <w:rPr>
          <w:rFonts w:asciiTheme="majorHAnsi" w:hAnsiTheme="majorHAnsi" w:cstheme="majorHAnsi"/>
        </w:rPr>
        <w:t>(2017). The University of Michigan Kidney Epidemiology and Cost Center.</w:t>
      </w:r>
    </w:p>
    <w:p w14:paraId="3CD28FC9" w14:textId="1E2B884D" w:rsidR="001630BE" w:rsidRPr="001630BE" w:rsidRDefault="00B3686E" w:rsidP="00B3686E">
      <w:pPr>
        <w:pStyle w:val="NormalWeb"/>
        <w:shd w:val="clear" w:color="auto" w:fill="FFFFFF"/>
        <w:spacing w:before="0" w:beforeAutospacing="0" w:after="173" w:afterAutospacing="0" w:line="480" w:lineRule="auto"/>
        <w:ind w:left="720" w:hanging="720"/>
        <w:rPr>
          <w:rFonts w:asciiTheme="majorHAnsi" w:hAnsiTheme="majorHAnsi" w:cstheme="majorHAnsi"/>
        </w:rPr>
      </w:pPr>
      <w:proofErr w:type="spellStart"/>
      <w:r w:rsidRPr="001630BE">
        <w:rPr>
          <w:rFonts w:asciiTheme="majorHAnsi" w:hAnsiTheme="majorHAnsi" w:cstheme="majorHAnsi"/>
        </w:rPr>
        <w:t>Romancito</w:t>
      </w:r>
      <w:proofErr w:type="spellEnd"/>
      <w:r w:rsidRPr="001630BE">
        <w:rPr>
          <w:rFonts w:asciiTheme="majorHAnsi" w:hAnsiTheme="majorHAnsi" w:cstheme="majorHAnsi"/>
        </w:rPr>
        <w:t>, G. (2018). </w:t>
      </w:r>
      <w:r w:rsidRPr="001630BE">
        <w:rPr>
          <w:rFonts w:asciiTheme="majorHAnsi" w:hAnsiTheme="majorHAnsi" w:cstheme="majorHAnsi"/>
          <w:i/>
          <w:iCs/>
        </w:rPr>
        <w:t>Hemodialysis.</w:t>
      </w:r>
      <w:r w:rsidRPr="001630BE">
        <w:rPr>
          <w:rFonts w:asciiTheme="majorHAnsi" w:hAnsiTheme="majorHAnsi" w:cstheme="majorHAnsi"/>
        </w:rPr>
        <w:t xml:space="preserve"> Retrieved 7 </w:t>
      </w:r>
      <w:proofErr w:type="gramStart"/>
      <w:r w:rsidRPr="001630BE">
        <w:rPr>
          <w:rFonts w:asciiTheme="majorHAnsi" w:hAnsiTheme="majorHAnsi" w:cstheme="majorHAnsi"/>
        </w:rPr>
        <w:t>Nov,</w:t>
      </w:r>
      <w:proofErr w:type="gramEnd"/>
      <w:r w:rsidRPr="001630BE">
        <w:rPr>
          <w:rFonts w:asciiTheme="majorHAnsi" w:hAnsiTheme="majorHAnsi" w:cstheme="majorHAnsi"/>
        </w:rPr>
        <w:t xml:space="preserve"> 2019, from </w:t>
      </w:r>
      <w:r w:rsidRPr="001630BE">
        <w:rPr>
          <w:rFonts w:asciiTheme="majorHAnsi" w:eastAsiaTheme="majorEastAsia" w:hAnsiTheme="majorHAnsi" w:cstheme="majorHAnsi"/>
          <w:u w:val="single"/>
        </w:rPr>
        <w:t>https://www.niddk.nih.gov/health-information/kidney-disease/kidney-failure/hemodialysis</w:t>
      </w:r>
    </w:p>
    <w:p w14:paraId="33E689C6" w14:textId="77777777" w:rsidR="00FD40D5" w:rsidRDefault="00A62B14" w:rsidP="009513EA">
      <w:pPr>
        <w:ind w:left="720" w:hanging="720"/>
        <w:rPr>
          <w:rFonts w:asciiTheme="majorHAnsi" w:hAnsiTheme="majorHAnsi" w:cstheme="majorHAnsi"/>
          <w:szCs w:val="24"/>
        </w:rPr>
      </w:pPr>
      <w:r w:rsidRPr="001630BE">
        <w:rPr>
          <w:rFonts w:asciiTheme="majorHAnsi" w:hAnsiTheme="majorHAnsi" w:cstheme="majorHAnsi"/>
          <w:szCs w:val="24"/>
        </w:rPr>
        <w:t>Wang, J. (2018). </w:t>
      </w:r>
      <w:r w:rsidRPr="001630BE">
        <w:rPr>
          <w:rFonts w:asciiTheme="majorHAnsi" w:hAnsiTheme="majorHAnsi" w:cstheme="majorHAnsi"/>
          <w:i/>
          <w:iCs/>
          <w:szCs w:val="24"/>
        </w:rPr>
        <w:t>RMU dissertation - final data file</w:t>
      </w:r>
      <w:r w:rsidRPr="001630BE">
        <w:rPr>
          <w:rFonts w:asciiTheme="majorHAnsi" w:hAnsiTheme="majorHAnsi" w:cstheme="majorHAnsi"/>
          <w:szCs w:val="24"/>
        </w:rPr>
        <w:t> Kaggle, Inc.</w:t>
      </w:r>
      <w:r w:rsidR="00A30DA9" w:rsidRPr="001630BE">
        <w:rPr>
          <w:rFonts w:asciiTheme="majorHAnsi" w:hAnsiTheme="majorHAnsi" w:cstheme="majorHAnsi"/>
          <w:szCs w:val="24"/>
        </w:rPr>
        <w:t>,</w:t>
      </w:r>
      <w:r w:rsidR="00FD40D5">
        <w:rPr>
          <w:rFonts w:asciiTheme="majorHAnsi" w:hAnsiTheme="majorHAnsi" w:cstheme="majorHAnsi"/>
          <w:szCs w:val="24"/>
        </w:rPr>
        <w:t xml:space="preserve"> </w:t>
      </w:r>
    </w:p>
    <w:p w14:paraId="7DCB6A55" w14:textId="7D7CB2DB" w:rsidR="00A30DA9" w:rsidRPr="001630BE" w:rsidRDefault="00A30DA9" w:rsidP="009513EA">
      <w:pPr>
        <w:ind w:left="720" w:firstLine="0"/>
        <w:rPr>
          <w:rFonts w:asciiTheme="majorHAnsi" w:hAnsiTheme="majorHAnsi" w:cstheme="majorHAnsi"/>
          <w:szCs w:val="24"/>
        </w:rPr>
      </w:pPr>
      <w:r w:rsidRPr="001630BE">
        <w:rPr>
          <w:rFonts w:asciiTheme="majorHAnsi" w:hAnsiTheme="majorHAnsi" w:cstheme="majorHAnsi"/>
          <w:szCs w:val="24"/>
        </w:rPr>
        <w:t xml:space="preserve">from </w:t>
      </w:r>
      <w:r w:rsidRPr="001630BE">
        <w:rPr>
          <w:rFonts w:asciiTheme="majorHAnsi" w:hAnsiTheme="majorHAnsi" w:cstheme="majorHAnsi"/>
          <w:szCs w:val="24"/>
          <w:u w:val="single"/>
        </w:rPr>
        <w:t>https://www.kaggle.com/wcj365/rmudsc2</w:t>
      </w:r>
    </w:p>
    <w:p w14:paraId="2CBA53C9" w14:textId="7FBB3124" w:rsidR="00FB1A06" w:rsidRPr="00A62B14" w:rsidRDefault="00FB1A06" w:rsidP="009513EA">
      <w:pPr>
        <w:pStyle w:val="NormalWeb"/>
        <w:shd w:val="clear" w:color="auto" w:fill="FFFFFF"/>
        <w:spacing w:before="0" w:beforeAutospacing="0" w:after="173" w:afterAutospacing="0" w:line="480" w:lineRule="auto"/>
        <w:ind w:left="720" w:hanging="720"/>
        <w:rPr>
          <w:rFonts w:asciiTheme="majorHAnsi" w:hAnsiTheme="majorHAnsi" w:cstheme="majorHAnsi"/>
        </w:rPr>
      </w:pPr>
      <w:r w:rsidRPr="00A62B14">
        <w:rPr>
          <w:rFonts w:asciiTheme="majorHAnsi" w:hAnsiTheme="majorHAnsi" w:cstheme="majorHAnsi"/>
        </w:rPr>
        <w:br w:type="page"/>
      </w:r>
    </w:p>
    <w:p w14:paraId="032D1812" w14:textId="324D9AE3" w:rsidR="00937EFC" w:rsidRPr="008B7A6F" w:rsidRDefault="00937EFC" w:rsidP="009513EA">
      <w:pPr>
        <w:pStyle w:val="Heading1"/>
        <w:rPr>
          <w:b w:val="0"/>
          <w:bCs/>
        </w:rPr>
      </w:pPr>
      <w:bookmarkStart w:id="2" w:name="_Toc526501198"/>
      <w:r w:rsidRPr="008B7A6F">
        <w:rPr>
          <w:b w:val="0"/>
          <w:bCs/>
        </w:rPr>
        <w:lastRenderedPageBreak/>
        <w:t>Appendix</w:t>
      </w:r>
      <w:bookmarkEnd w:id="2"/>
      <w:r w:rsidR="009201D7">
        <w:rPr>
          <w:b w:val="0"/>
          <w:bCs/>
        </w:rPr>
        <w:t xml:space="preserve"> 1</w:t>
      </w:r>
      <w:r w:rsidR="00465D63">
        <w:rPr>
          <w:b w:val="0"/>
          <w:bCs/>
        </w:rPr>
        <w:t>: Figures and Tables</w:t>
      </w: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675"/>
        <w:gridCol w:w="4675"/>
      </w:tblGrid>
      <w:tr w:rsidR="00AA00C0" w14:paraId="3D2907F4" w14:textId="77777777" w:rsidTr="00AA00C0">
        <w:tc>
          <w:tcPr>
            <w:tcW w:w="4675" w:type="dxa"/>
          </w:tcPr>
          <w:p w14:paraId="2EC815FD" w14:textId="77777777" w:rsidR="00AA00C0" w:rsidRDefault="00AA00C0" w:rsidP="009513EA">
            <w:pPr>
              <w:pStyle w:val="ListParagraph"/>
              <w:numPr>
                <w:ilvl w:val="0"/>
                <w:numId w:val="11"/>
              </w:numPr>
              <w:jc w:val="center"/>
            </w:pPr>
            <w:r>
              <w:t>Lasso</w:t>
            </w:r>
          </w:p>
          <w:p w14:paraId="4D0054DD" w14:textId="77777777" w:rsidR="00AA00C0" w:rsidRDefault="00AA00C0" w:rsidP="006F10DD">
            <w:pPr>
              <w:spacing w:line="240" w:lineRule="auto"/>
              <w:ind w:firstLine="0"/>
              <w:jc w:val="center"/>
              <w:rPr>
                <w:rFonts w:ascii="Courier New" w:hAnsi="Courier New" w:cs="Courier New"/>
              </w:rPr>
            </w:pPr>
          </w:p>
          <w:p w14:paraId="20C486D7"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PctgBlack</w:t>
            </w:r>
            <w:proofErr w:type="spellEnd"/>
          </w:p>
          <w:p w14:paraId="2E75B6CE" w14:textId="77777777" w:rsidR="00AA00C0" w:rsidRPr="00931A08" w:rsidRDefault="00AA00C0" w:rsidP="006F10DD">
            <w:pPr>
              <w:spacing w:line="240" w:lineRule="auto"/>
              <w:ind w:firstLine="0"/>
              <w:jc w:val="center"/>
              <w:rPr>
                <w:rFonts w:ascii="Courier New" w:hAnsi="Courier New" w:cs="Courier New"/>
              </w:rPr>
            </w:pPr>
            <w:r w:rsidRPr="00931A08">
              <w:rPr>
                <w:rFonts w:ascii="Courier New" w:hAnsi="Courier New" w:cs="Courier New"/>
              </w:rPr>
              <w:t>Network</w:t>
            </w:r>
          </w:p>
          <w:p w14:paraId="74F2C85C"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AvgSerumPhosphorous</w:t>
            </w:r>
            <w:proofErr w:type="spellEnd"/>
          </w:p>
          <w:p w14:paraId="20FD7539"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PctgFistula</w:t>
            </w:r>
            <w:proofErr w:type="spellEnd"/>
          </w:p>
          <w:p w14:paraId="3686D2AA" w14:textId="77777777" w:rsidR="00AA00C0" w:rsidRPr="00931A08" w:rsidRDefault="00AA00C0" w:rsidP="006F10DD">
            <w:pPr>
              <w:spacing w:line="240" w:lineRule="auto"/>
              <w:ind w:firstLine="0"/>
              <w:jc w:val="center"/>
              <w:rPr>
                <w:rFonts w:ascii="Courier New" w:hAnsi="Courier New" w:cs="Courier New"/>
              </w:rPr>
            </w:pPr>
            <w:r w:rsidRPr="00931A08">
              <w:rPr>
                <w:rFonts w:ascii="Courier New" w:hAnsi="Courier New" w:cs="Courier New"/>
              </w:rPr>
              <w:t>PctgCatheterOnly90</w:t>
            </w:r>
          </w:p>
          <w:p w14:paraId="6D4C9E1E"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TotalPatients</w:t>
            </w:r>
            <w:proofErr w:type="spellEnd"/>
          </w:p>
          <w:p w14:paraId="2F5AE75A"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PctgMedicare</w:t>
            </w:r>
            <w:proofErr w:type="spellEnd"/>
          </w:p>
          <w:p w14:paraId="4D6A2450"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PctgNonMedicare</w:t>
            </w:r>
            <w:proofErr w:type="spellEnd"/>
          </w:p>
          <w:p w14:paraId="7BFFE8E0"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ProfitStatus</w:t>
            </w:r>
            <w:proofErr w:type="spellEnd"/>
          </w:p>
          <w:p w14:paraId="2395D515" w14:textId="77777777" w:rsidR="00AA00C0"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ChainOwner</w:t>
            </w:r>
            <w:proofErr w:type="spellEnd"/>
          </w:p>
          <w:p w14:paraId="461C5C46"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PctgFluVaccine</w:t>
            </w:r>
            <w:proofErr w:type="spellEnd"/>
          </w:p>
          <w:p w14:paraId="490CB482"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AvgHemoglobin</w:t>
            </w:r>
            <w:proofErr w:type="spellEnd"/>
          </w:p>
          <w:p w14:paraId="0775B938" w14:textId="77777777" w:rsidR="00AA00C0" w:rsidRPr="00931A08" w:rsidRDefault="00AA00C0" w:rsidP="006F10DD">
            <w:pPr>
              <w:spacing w:line="240" w:lineRule="auto"/>
              <w:ind w:firstLine="0"/>
              <w:jc w:val="center"/>
              <w:rPr>
                <w:rFonts w:ascii="Courier New" w:hAnsi="Courier New" w:cs="Courier New"/>
              </w:rPr>
            </w:pPr>
            <w:r w:rsidRPr="00931A08">
              <w:rPr>
                <w:rFonts w:ascii="Courier New" w:hAnsi="Courier New" w:cs="Courier New"/>
              </w:rPr>
              <w:t>PctgHemoglobin10</w:t>
            </w:r>
          </w:p>
          <w:p w14:paraId="4A4F5297" w14:textId="77777777" w:rsidR="00AA00C0" w:rsidRDefault="00AA00C0" w:rsidP="006F10DD">
            <w:pPr>
              <w:spacing w:line="240" w:lineRule="auto"/>
              <w:ind w:firstLine="0"/>
              <w:jc w:val="center"/>
              <w:rPr>
                <w:rFonts w:ascii="Courier New" w:hAnsi="Courier New" w:cs="Courier New"/>
              </w:rPr>
            </w:pPr>
          </w:p>
          <w:p w14:paraId="60203C00"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PctgESAPrescribed</w:t>
            </w:r>
            <w:proofErr w:type="spellEnd"/>
          </w:p>
          <w:p w14:paraId="4FAAC156" w14:textId="77777777" w:rsidR="00AA00C0" w:rsidRPr="00931A08" w:rsidRDefault="00AA00C0" w:rsidP="006F10DD">
            <w:pPr>
              <w:spacing w:line="240" w:lineRule="auto"/>
              <w:ind w:firstLine="0"/>
              <w:jc w:val="center"/>
              <w:rPr>
                <w:rFonts w:ascii="Courier New" w:hAnsi="Courier New" w:cs="Courier New"/>
              </w:rPr>
            </w:pPr>
            <w:r w:rsidRPr="00931A08">
              <w:rPr>
                <w:rFonts w:ascii="Courier New" w:hAnsi="Courier New" w:cs="Courier New"/>
              </w:rPr>
              <w:t>PctgUFRGT13</w:t>
            </w:r>
          </w:p>
          <w:p w14:paraId="64C7EB50"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AvgKtV</w:t>
            </w:r>
            <w:proofErr w:type="spellEnd"/>
          </w:p>
          <w:p w14:paraId="649B4B8E" w14:textId="77777777" w:rsidR="00AA00C0" w:rsidRPr="00931A08" w:rsidRDefault="00AA00C0" w:rsidP="006F10DD">
            <w:pPr>
              <w:spacing w:line="240" w:lineRule="auto"/>
              <w:ind w:firstLine="0"/>
              <w:jc w:val="center"/>
              <w:rPr>
                <w:rFonts w:ascii="Courier New" w:hAnsi="Courier New" w:cs="Courier New"/>
              </w:rPr>
            </w:pPr>
            <w:r w:rsidRPr="00931A08">
              <w:rPr>
                <w:rFonts w:ascii="Courier New" w:hAnsi="Courier New" w:cs="Courier New"/>
              </w:rPr>
              <w:t>PctgKtV18</w:t>
            </w:r>
          </w:p>
          <w:p w14:paraId="34AE6B37"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PctgKtVOther</w:t>
            </w:r>
            <w:proofErr w:type="spellEnd"/>
          </w:p>
          <w:p w14:paraId="2253F4A6" w14:textId="77777777" w:rsidR="00AA00C0" w:rsidRDefault="00AA00C0" w:rsidP="006F10DD">
            <w:pPr>
              <w:spacing w:line="240" w:lineRule="auto"/>
              <w:ind w:firstLine="0"/>
              <w:jc w:val="center"/>
              <w:rPr>
                <w:rFonts w:ascii="Courier New" w:hAnsi="Courier New" w:cs="Courier New"/>
              </w:rPr>
            </w:pPr>
          </w:p>
          <w:p w14:paraId="09DD4BB7"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PctgPoorEnglish</w:t>
            </w:r>
            <w:proofErr w:type="spellEnd"/>
          </w:p>
          <w:p w14:paraId="09AE62EE"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HospitalAffiliation</w:t>
            </w:r>
            <w:proofErr w:type="spellEnd"/>
          </w:p>
          <w:p w14:paraId="021607D3" w14:textId="77777777" w:rsidR="00AA00C0" w:rsidRDefault="00AA00C0" w:rsidP="006F10DD">
            <w:pPr>
              <w:spacing w:line="240" w:lineRule="auto"/>
              <w:ind w:firstLine="0"/>
              <w:jc w:val="center"/>
            </w:pPr>
            <w:r w:rsidRPr="00931A08">
              <w:rPr>
                <w:rFonts w:ascii="Courier New" w:hAnsi="Courier New" w:cs="Courier New"/>
              </w:rPr>
              <w:t>Urbanicity2</w:t>
            </w:r>
          </w:p>
        </w:tc>
        <w:tc>
          <w:tcPr>
            <w:tcW w:w="4675" w:type="dxa"/>
          </w:tcPr>
          <w:p w14:paraId="2236E872" w14:textId="77777777" w:rsidR="00AA00C0" w:rsidRDefault="00AA00C0" w:rsidP="009513EA">
            <w:pPr>
              <w:pStyle w:val="ListParagraph"/>
              <w:numPr>
                <w:ilvl w:val="0"/>
                <w:numId w:val="11"/>
              </w:numPr>
              <w:jc w:val="center"/>
            </w:pPr>
            <w:r>
              <w:t>Elastic Net</w:t>
            </w:r>
          </w:p>
          <w:p w14:paraId="2F801923" w14:textId="77777777" w:rsidR="00AA00C0" w:rsidRPr="00931A08" w:rsidRDefault="00AA00C0" w:rsidP="006F10DD">
            <w:pPr>
              <w:spacing w:line="240" w:lineRule="auto"/>
              <w:ind w:firstLine="0"/>
              <w:jc w:val="center"/>
              <w:rPr>
                <w:rFonts w:ascii="Courier New" w:hAnsi="Courier New" w:cs="Courier New"/>
              </w:rPr>
            </w:pPr>
            <w:r w:rsidRPr="00931A08">
              <w:rPr>
                <w:rFonts w:ascii="Courier New" w:hAnsi="Courier New" w:cs="Courier New"/>
              </w:rPr>
              <w:t>PctgAge18</w:t>
            </w:r>
          </w:p>
          <w:p w14:paraId="60511547"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PctgBlack</w:t>
            </w:r>
            <w:proofErr w:type="spellEnd"/>
          </w:p>
          <w:p w14:paraId="21AA1C29" w14:textId="77777777" w:rsidR="00AA00C0" w:rsidRPr="00931A08" w:rsidRDefault="00AA00C0" w:rsidP="006F10DD">
            <w:pPr>
              <w:spacing w:line="240" w:lineRule="auto"/>
              <w:ind w:firstLine="0"/>
              <w:jc w:val="center"/>
              <w:rPr>
                <w:rFonts w:ascii="Courier New" w:hAnsi="Courier New" w:cs="Courier New"/>
              </w:rPr>
            </w:pPr>
            <w:r w:rsidRPr="00931A08">
              <w:rPr>
                <w:rFonts w:ascii="Courier New" w:hAnsi="Courier New" w:cs="Courier New"/>
              </w:rPr>
              <w:t>Network</w:t>
            </w:r>
          </w:p>
          <w:p w14:paraId="160722CB"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AvgSerumPhosphorous</w:t>
            </w:r>
            <w:proofErr w:type="spellEnd"/>
          </w:p>
          <w:p w14:paraId="2ACE8DAE"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PctgFistula</w:t>
            </w:r>
            <w:proofErr w:type="spellEnd"/>
          </w:p>
          <w:p w14:paraId="511E0E12" w14:textId="77777777" w:rsidR="00AA00C0" w:rsidRPr="00931A08" w:rsidRDefault="00AA00C0" w:rsidP="006F10DD">
            <w:pPr>
              <w:spacing w:line="240" w:lineRule="auto"/>
              <w:ind w:firstLine="0"/>
              <w:jc w:val="center"/>
              <w:rPr>
                <w:rFonts w:ascii="Courier New" w:hAnsi="Courier New" w:cs="Courier New"/>
              </w:rPr>
            </w:pPr>
            <w:r w:rsidRPr="00931A08">
              <w:rPr>
                <w:rFonts w:ascii="Courier New" w:hAnsi="Courier New" w:cs="Courier New"/>
              </w:rPr>
              <w:t>PctgCatheterOnly90</w:t>
            </w:r>
          </w:p>
          <w:p w14:paraId="090EBBC8"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TotalPatients</w:t>
            </w:r>
            <w:proofErr w:type="spellEnd"/>
          </w:p>
          <w:p w14:paraId="1546A912"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PctgMedicare</w:t>
            </w:r>
            <w:proofErr w:type="spellEnd"/>
          </w:p>
          <w:p w14:paraId="52D0E0F8"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PctgNonMedicare</w:t>
            </w:r>
            <w:proofErr w:type="spellEnd"/>
          </w:p>
          <w:p w14:paraId="3253643C"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ProfitStatus</w:t>
            </w:r>
            <w:proofErr w:type="spellEnd"/>
          </w:p>
          <w:p w14:paraId="443918FB" w14:textId="77777777" w:rsidR="00AA00C0"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ChainOwner</w:t>
            </w:r>
            <w:proofErr w:type="spellEnd"/>
          </w:p>
          <w:p w14:paraId="5D801E16"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PctgFluVaccine</w:t>
            </w:r>
            <w:proofErr w:type="spellEnd"/>
          </w:p>
          <w:p w14:paraId="170F2815"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AvgHemoglobin</w:t>
            </w:r>
            <w:proofErr w:type="spellEnd"/>
          </w:p>
          <w:p w14:paraId="3B816B4C" w14:textId="77777777" w:rsidR="00AA00C0" w:rsidRPr="00931A08" w:rsidRDefault="00AA00C0" w:rsidP="006F10DD">
            <w:pPr>
              <w:spacing w:line="240" w:lineRule="auto"/>
              <w:ind w:firstLine="0"/>
              <w:jc w:val="center"/>
              <w:rPr>
                <w:rFonts w:ascii="Courier New" w:hAnsi="Courier New" w:cs="Courier New"/>
              </w:rPr>
            </w:pPr>
            <w:r w:rsidRPr="00931A08">
              <w:rPr>
                <w:rFonts w:ascii="Courier New" w:hAnsi="Courier New" w:cs="Courier New"/>
              </w:rPr>
              <w:t>PctgHemoglobin10</w:t>
            </w:r>
          </w:p>
          <w:p w14:paraId="6EFE08E4" w14:textId="77777777" w:rsidR="00AA00C0" w:rsidRPr="00931A08" w:rsidRDefault="00AA00C0" w:rsidP="006F10DD">
            <w:pPr>
              <w:spacing w:line="240" w:lineRule="auto"/>
              <w:ind w:firstLine="0"/>
              <w:jc w:val="center"/>
              <w:rPr>
                <w:rFonts w:ascii="Courier New" w:hAnsi="Courier New" w:cs="Courier New"/>
              </w:rPr>
            </w:pPr>
            <w:r w:rsidRPr="00931A08">
              <w:rPr>
                <w:rFonts w:ascii="Courier New" w:hAnsi="Courier New" w:cs="Courier New"/>
              </w:rPr>
              <w:t>PctgHemoglobin10t11</w:t>
            </w:r>
          </w:p>
          <w:p w14:paraId="22A7FB35"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PctgESAPrescribed</w:t>
            </w:r>
            <w:proofErr w:type="spellEnd"/>
          </w:p>
          <w:p w14:paraId="215CD4C8" w14:textId="77777777" w:rsidR="00AA00C0" w:rsidRDefault="00AA00C0" w:rsidP="006F10DD">
            <w:pPr>
              <w:spacing w:line="240" w:lineRule="auto"/>
              <w:ind w:firstLine="0"/>
              <w:jc w:val="center"/>
              <w:rPr>
                <w:rFonts w:ascii="Courier New" w:hAnsi="Courier New" w:cs="Courier New"/>
              </w:rPr>
            </w:pPr>
          </w:p>
          <w:p w14:paraId="015BBCCD"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AvgKtV</w:t>
            </w:r>
            <w:proofErr w:type="spellEnd"/>
          </w:p>
          <w:p w14:paraId="3766A42B" w14:textId="77777777" w:rsidR="00AA00C0" w:rsidRPr="00931A08" w:rsidRDefault="00AA00C0" w:rsidP="006F10DD">
            <w:pPr>
              <w:spacing w:line="240" w:lineRule="auto"/>
              <w:ind w:firstLine="0"/>
              <w:jc w:val="center"/>
              <w:rPr>
                <w:rFonts w:ascii="Courier New" w:hAnsi="Courier New" w:cs="Courier New"/>
              </w:rPr>
            </w:pPr>
            <w:r w:rsidRPr="00931A08">
              <w:rPr>
                <w:rFonts w:ascii="Courier New" w:hAnsi="Courier New" w:cs="Courier New"/>
              </w:rPr>
              <w:t>PctgKtV18</w:t>
            </w:r>
          </w:p>
          <w:p w14:paraId="77B4D917"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PctgKtVOther</w:t>
            </w:r>
            <w:proofErr w:type="spellEnd"/>
          </w:p>
          <w:p w14:paraId="6FF939FE"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UnemploymentRate</w:t>
            </w:r>
            <w:proofErr w:type="spellEnd"/>
          </w:p>
          <w:p w14:paraId="4732C22E"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PctgPoorEnglish</w:t>
            </w:r>
            <w:proofErr w:type="spellEnd"/>
          </w:p>
          <w:p w14:paraId="015030C3" w14:textId="77777777" w:rsidR="00AA00C0" w:rsidRPr="00931A08" w:rsidRDefault="00AA00C0" w:rsidP="006F10DD">
            <w:pPr>
              <w:spacing w:line="240" w:lineRule="auto"/>
              <w:ind w:firstLine="0"/>
              <w:jc w:val="center"/>
              <w:rPr>
                <w:rFonts w:ascii="Courier New" w:hAnsi="Courier New" w:cs="Courier New"/>
              </w:rPr>
            </w:pPr>
            <w:proofErr w:type="spellStart"/>
            <w:r w:rsidRPr="00931A08">
              <w:rPr>
                <w:rFonts w:ascii="Courier New" w:hAnsi="Courier New" w:cs="Courier New"/>
              </w:rPr>
              <w:t>HospitalAffiliation</w:t>
            </w:r>
            <w:proofErr w:type="spellEnd"/>
          </w:p>
          <w:p w14:paraId="7C6B5857" w14:textId="77777777" w:rsidR="00AA00C0" w:rsidRDefault="00AA00C0" w:rsidP="006F10DD">
            <w:pPr>
              <w:spacing w:line="240" w:lineRule="auto"/>
              <w:ind w:firstLine="0"/>
              <w:jc w:val="center"/>
            </w:pPr>
            <w:r w:rsidRPr="00931A08">
              <w:rPr>
                <w:rFonts w:ascii="Courier New" w:hAnsi="Courier New" w:cs="Courier New"/>
              </w:rPr>
              <w:t>Urbanicity2</w:t>
            </w:r>
          </w:p>
        </w:tc>
      </w:tr>
    </w:tbl>
    <w:p w14:paraId="0889AA8C" w14:textId="77777777" w:rsidR="00857A61" w:rsidRDefault="00857A61" w:rsidP="009513EA">
      <w:pPr>
        <w:ind w:firstLine="0"/>
        <w:jc w:val="both"/>
      </w:pPr>
    </w:p>
    <w:p w14:paraId="6A22F4E1" w14:textId="6132C104" w:rsidR="00AA00C0" w:rsidRDefault="00AA00C0" w:rsidP="009513EA">
      <w:pPr>
        <w:ind w:firstLine="0"/>
        <w:jc w:val="both"/>
      </w:pPr>
      <w:r>
        <w:t xml:space="preserve">Figure 1: Variable Selection for lasso (a) and elastic net (b) for SRR </w:t>
      </w:r>
      <w:r w:rsidR="00F4233B">
        <w:t>cut score</w:t>
      </w:r>
      <w:r>
        <w:t xml:space="preserve"> </w:t>
      </w:r>
      <w:r w:rsidR="00EC5E32">
        <w:t>1</w:t>
      </w:r>
      <w:r>
        <w:t>.</w:t>
      </w:r>
    </w:p>
    <w:p w14:paraId="75C6AAD4" w14:textId="77777777" w:rsidR="00B363A8" w:rsidRDefault="00B363A8" w:rsidP="009513EA">
      <w:pPr>
        <w:ind w:firstLine="0"/>
        <w:jc w:val="both"/>
      </w:pPr>
    </w:p>
    <w:p w14:paraId="5A194264" w14:textId="77777777" w:rsidR="00AA00C0" w:rsidRDefault="00AA00C0" w:rsidP="009513EA">
      <w:pPr>
        <w:ind w:firstLine="0"/>
        <w:rPr>
          <w:rFonts w:eastAsia="Times New Roman" w:cs="Times New Roman"/>
          <w:szCs w:val="24"/>
        </w:rPr>
      </w:pPr>
      <w:r w:rsidRPr="00FE0498">
        <w:rPr>
          <w:rFonts w:eastAsia="Times New Roman" w:cs="Times New Roman"/>
          <w:szCs w:val="24"/>
        </w:rPr>
        <w:lastRenderedPageBreak/>
        <w:fldChar w:fldCharType="begin"/>
      </w:r>
      <w:r w:rsidRPr="00FE0498">
        <w:rPr>
          <w:rFonts w:eastAsia="Times New Roman" w:cs="Times New Roman"/>
          <w:szCs w:val="24"/>
        </w:rPr>
        <w:instrText xml:space="preserve"> INCLUDEPICTURE "/var/folders/b3/z0znxsd956x0511qdqkyx8380000gn/T/com.microsoft.Word/WebArchiveCopyPasteTempFiles/plot_zoom_png?width=1280&amp;height=709" \* MERGEFORMATINET </w:instrText>
      </w:r>
      <w:r w:rsidRPr="00FE0498">
        <w:rPr>
          <w:rFonts w:eastAsia="Times New Roman" w:cs="Times New Roman"/>
          <w:szCs w:val="24"/>
        </w:rPr>
        <w:fldChar w:fldCharType="separate"/>
      </w:r>
      <w:r w:rsidRPr="00FE0498">
        <w:rPr>
          <w:rFonts w:eastAsia="Times New Roman" w:cs="Times New Roman"/>
          <w:noProof/>
          <w:szCs w:val="24"/>
        </w:rPr>
        <w:drawing>
          <wp:inline distT="0" distB="0" distL="0" distR="0" wp14:anchorId="50F9321F" wp14:editId="0304BD30">
            <wp:extent cx="5943600" cy="4457700"/>
            <wp:effectExtent l="0" t="0" r="0" b="0"/>
            <wp:docPr id="9" name="Picture 9" descr="/var/folders/b3/z0znxsd956x0511qdqkyx8380000gn/T/com.microsoft.Word/WebArchiveCopyPasteTempFiles/plot_zoom_png?width=1280&amp;height=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b3/z0znxsd956x0511qdqkyx8380000gn/T/com.microsoft.Word/WebArchiveCopyPasteTempFiles/plot_zoom_png?width=1280&amp;height=70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FE0498">
        <w:rPr>
          <w:rFonts w:eastAsia="Times New Roman" w:cs="Times New Roman"/>
          <w:szCs w:val="24"/>
        </w:rPr>
        <w:fldChar w:fldCharType="end"/>
      </w:r>
    </w:p>
    <w:p w14:paraId="18D24F94" w14:textId="5B569357" w:rsidR="00B363A8" w:rsidRDefault="00AA00C0" w:rsidP="009513EA">
      <w:pPr>
        <w:ind w:firstLine="0"/>
        <w:rPr>
          <w:rFonts w:eastAsia="Times New Roman" w:cs="Times New Roman"/>
          <w:szCs w:val="24"/>
        </w:rPr>
      </w:pPr>
      <w:r>
        <w:rPr>
          <w:rFonts w:eastAsia="Times New Roman" w:cs="Times New Roman"/>
          <w:szCs w:val="24"/>
        </w:rPr>
        <w:t xml:space="preserve">Figure 2: CART Decision Tree for SRR </w:t>
      </w:r>
      <w:r w:rsidR="00F4233B">
        <w:rPr>
          <w:rFonts w:eastAsia="Times New Roman" w:cs="Times New Roman"/>
          <w:szCs w:val="24"/>
        </w:rPr>
        <w:t>cut score</w:t>
      </w:r>
      <w:r>
        <w:rPr>
          <w:rFonts w:eastAsia="Times New Roman" w:cs="Times New Roman"/>
          <w:szCs w:val="24"/>
        </w:rPr>
        <w:t xml:space="preserve"> </w:t>
      </w:r>
      <w:r w:rsidR="00EC5E32">
        <w:rPr>
          <w:rFonts w:eastAsia="Times New Roman" w:cs="Times New Roman"/>
          <w:szCs w:val="24"/>
        </w:rPr>
        <w:t>1</w:t>
      </w:r>
      <w:r>
        <w:rPr>
          <w:rFonts w:eastAsia="Times New Roman" w:cs="Times New Roman"/>
          <w:szCs w:val="24"/>
        </w:rPr>
        <w:t>.</w:t>
      </w:r>
    </w:p>
    <w:p w14:paraId="6CEC524A" w14:textId="77777777" w:rsidR="00B363A8" w:rsidRPr="00FE0498" w:rsidRDefault="00B363A8" w:rsidP="009513EA">
      <w:pPr>
        <w:ind w:firstLine="0"/>
        <w:rPr>
          <w:rFonts w:eastAsia="Times New Roman" w:cs="Times New Roman"/>
          <w:szCs w:val="24"/>
        </w:rPr>
      </w:pPr>
    </w:p>
    <w:p w14:paraId="36A29D62" w14:textId="77777777" w:rsidR="00AA00C0" w:rsidRDefault="00AA00C0" w:rsidP="009513EA">
      <w:pPr>
        <w:ind w:firstLine="0"/>
        <w:rPr>
          <w:rFonts w:eastAsia="Times New Roman" w:cs="Times New Roman"/>
          <w:szCs w:val="24"/>
        </w:rPr>
      </w:pPr>
      <w:r w:rsidRPr="00FE0498">
        <w:rPr>
          <w:rFonts w:eastAsia="Times New Roman" w:cs="Times New Roman"/>
          <w:szCs w:val="24"/>
        </w:rPr>
        <w:lastRenderedPageBreak/>
        <w:fldChar w:fldCharType="begin"/>
      </w:r>
      <w:r w:rsidRPr="00FE0498">
        <w:rPr>
          <w:rFonts w:eastAsia="Times New Roman" w:cs="Times New Roman"/>
          <w:szCs w:val="24"/>
        </w:rPr>
        <w:instrText xml:space="preserve"> INCLUDEPICTURE "/var/folders/b3/z0znxsd956x0511qdqkyx8380000gn/T/com.microsoft.Word/WebArchiveCopyPasteTempFiles/plot_zoom_png?width=1280&amp;height=709" \* MERGEFORMATINET </w:instrText>
      </w:r>
      <w:r w:rsidRPr="00FE0498">
        <w:rPr>
          <w:rFonts w:eastAsia="Times New Roman" w:cs="Times New Roman"/>
          <w:szCs w:val="24"/>
        </w:rPr>
        <w:fldChar w:fldCharType="separate"/>
      </w:r>
      <w:r w:rsidRPr="00FE0498">
        <w:rPr>
          <w:rFonts w:eastAsia="Times New Roman" w:cs="Times New Roman"/>
          <w:noProof/>
          <w:szCs w:val="24"/>
        </w:rPr>
        <w:drawing>
          <wp:inline distT="0" distB="0" distL="0" distR="0" wp14:anchorId="67DA7975" wp14:editId="43725EFD">
            <wp:extent cx="5943600" cy="4457700"/>
            <wp:effectExtent l="0" t="0" r="0" b="0"/>
            <wp:docPr id="10" name="Picture 10" descr="/var/folders/b3/z0znxsd956x0511qdqkyx8380000gn/T/com.microsoft.Word/WebArchiveCopyPasteTempFiles/plot_zoom_png?width=1280&amp;height=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b3/z0znxsd956x0511qdqkyx8380000gn/T/com.microsoft.Word/WebArchiveCopyPasteTempFiles/plot_zoom_png?width=1280&amp;height=70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FE0498">
        <w:rPr>
          <w:rFonts w:eastAsia="Times New Roman" w:cs="Times New Roman"/>
          <w:szCs w:val="24"/>
        </w:rPr>
        <w:fldChar w:fldCharType="end"/>
      </w:r>
    </w:p>
    <w:p w14:paraId="177C7A2B" w14:textId="1DDAF044" w:rsidR="00AA00C0" w:rsidRDefault="00AA00C0" w:rsidP="009513EA">
      <w:pPr>
        <w:ind w:firstLine="0"/>
        <w:rPr>
          <w:rFonts w:eastAsia="Times New Roman" w:cs="Times New Roman"/>
          <w:szCs w:val="24"/>
        </w:rPr>
      </w:pPr>
      <w:r>
        <w:rPr>
          <w:rFonts w:eastAsia="Times New Roman" w:cs="Times New Roman"/>
          <w:szCs w:val="24"/>
        </w:rPr>
        <w:t xml:space="preserve">Figure 3: Conditional Inference Tree for SRR </w:t>
      </w:r>
      <w:r w:rsidR="00F4233B">
        <w:rPr>
          <w:rFonts w:eastAsia="Times New Roman" w:cs="Times New Roman"/>
          <w:szCs w:val="24"/>
        </w:rPr>
        <w:t>cut score</w:t>
      </w:r>
      <w:r>
        <w:rPr>
          <w:rFonts w:eastAsia="Times New Roman" w:cs="Times New Roman"/>
          <w:szCs w:val="24"/>
        </w:rPr>
        <w:t xml:space="preserve"> </w:t>
      </w:r>
      <w:r w:rsidR="00EC5E32">
        <w:rPr>
          <w:rFonts w:eastAsia="Times New Roman" w:cs="Times New Roman"/>
          <w:szCs w:val="24"/>
        </w:rPr>
        <w:t>1</w:t>
      </w:r>
      <w:r>
        <w:rPr>
          <w:rFonts w:eastAsia="Times New Roman" w:cs="Times New Roman"/>
          <w:szCs w:val="24"/>
        </w:rPr>
        <w:t>.</w:t>
      </w:r>
    </w:p>
    <w:p w14:paraId="70620714" w14:textId="77777777" w:rsidR="009513EA" w:rsidRPr="00FE0498" w:rsidRDefault="009513EA" w:rsidP="009513EA">
      <w:pPr>
        <w:ind w:firstLine="0"/>
        <w:rPr>
          <w:rFonts w:eastAsia="Times New Roman" w:cs="Times New Roman"/>
          <w:szCs w:val="24"/>
        </w:rPr>
      </w:pPr>
    </w:p>
    <w:p w14:paraId="1D6774A0" w14:textId="77777777" w:rsidR="00AA00C0" w:rsidRPr="002A251C" w:rsidRDefault="00AA00C0" w:rsidP="009513EA">
      <w:pPr>
        <w:ind w:firstLine="0"/>
        <w:jc w:val="both"/>
      </w:pPr>
    </w:p>
    <w:p w14:paraId="24F1F006" w14:textId="564B7D8D" w:rsidR="00AA00C0" w:rsidRDefault="00123201" w:rsidP="009513EA">
      <w:pPr>
        <w:ind w:firstLine="0"/>
        <w:jc w:val="center"/>
      </w:pPr>
      <w:r w:rsidRPr="00123201">
        <w:rPr>
          <w:noProof/>
        </w:rPr>
        <w:lastRenderedPageBreak/>
        <w:drawing>
          <wp:inline distT="0" distB="0" distL="0" distR="0" wp14:anchorId="291C77B2" wp14:editId="7B40D7F2">
            <wp:extent cx="2815891" cy="5219700"/>
            <wp:effectExtent l="0" t="0" r="381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2-18 at 1.07.25 PM.png"/>
                    <pic:cNvPicPr/>
                  </pic:nvPicPr>
                  <pic:blipFill rotWithShape="1">
                    <a:blip r:embed="rId11">
                      <a:extLst>
                        <a:ext uri="{28A0092B-C50C-407E-A947-70E740481C1C}">
                          <a14:useLocalDpi xmlns:a14="http://schemas.microsoft.com/office/drawing/2010/main" val="0"/>
                        </a:ext>
                      </a:extLst>
                    </a:blip>
                    <a:srcRect l="655" t="22605" r="76366" b="9248"/>
                    <a:stretch/>
                  </pic:blipFill>
                  <pic:spPr bwMode="auto">
                    <a:xfrm>
                      <a:off x="0" y="0"/>
                      <a:ext cx="2831290" cy="5248244"/>
                    </a:xfrm>
                    <a:prstGeom prst="rect">
                      <a:avLst/>
                    </a:prstGeom>
                    <a:ln>
                      <a:noFill/>
                    </a:ln>
                    <a:extLst>
                      <a:ext uri="{53640926-AAD7-44D8-BBD7-CCE9431645EC}">
                        <a14:shadowObscured xmlns:a14="http://schemas.microsoft.com/office/drawing/2010/main"/>
                      </a:ext>
                    </a:extLst>
                  </pic:spPr>
                </pic:pic>
              </a:graphicData>
            </a:graphic>
          </wp:inline>
        </w:drawing>
      </w:r>
    </w:p>
    <w:p w14:paraId="7091DE1C" w14:textId="114F94FD" w:rsidR="00AA00C0" w:rsidRDefault="00AA00C0" w:rsidP="009513EA">
      <w:pPr>
        <w:ind w:firstLine="0"/>
        <w:jc w:val="both"/>
      </w:pPr>
      <w:r>
        <w:t xml:space="preserve">Figure 4: Variable Importance from CART Random Forest with SRR </w:t>
      </w:r>
      <w:r w:rsidR="00F4233B">
        <w:t>cut score</w:t>
      </w:r>
      <w:r>
        <w:t xml:space="preserve"> </w:t>
      </w:r>
      <w:r w:rsidR="00EC5E32">
        <w:t>1</w:t>
      </w:r>
      <w:r>
        <w:t>.</w:t>
      </w:r>
    </w:p>
    <w:p w14:paraId="5F830D49" w14:textId="77777777" w:rsidR="009513EA" w:rsidRDefault="009513EA" w:rsidP="009513EA">
      <w:pPr>
        <w:ind w:firstLine="0"/>
        <w:jc w:val="both"/>
      </w:pPr>
    </w:p>
    <w:p w14:paraId="2702C066" w14:textId="77777777" w:rsidR="00AA00C0" w:rsidRDefault="00AA00C0" w:rsidP="009513EA">
      <w:pPr>
        <w:ind w:firstLine="0"/>
        <w:jc w:val="center"/>
      </w:pPr>
      <w:r>
        <w:rPr>
          <w:noProof/>
        </w:rPr>
        <w:lastRenderedPageBreak/>
        <w:drawing>
          <wp:inline distT="0" distB="0" distL="0" distR="0" wp14:anchorId="2806A170" wp14:editId="216C036E">
            <wp:extent cx="1757680" cy="26365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1-07 at 10.37.47 AM.png"/>
                    <pic:cNvPicPr/>
                  </pic:nvPicPr>
                  <pic:blipFill rotWithShape="1">
                    <a:blip r:embed="rId12" cstate="print">
                      <a:extLst>
                        <a:ext uri="{28A0092B-C50C-407E-A947-70E740481C1C}">
                          <a14:useLocalDpi xmlns:a14="http://schemas.microsoft.com/office/drawing/2010/main" val="0"/>
                        </a:ext>
                      </a:extLst>
                    </a:blip>
                    <a:srcRect l="12137" t="47316" r="69743" b="9197"/>
                    <a:stretch/>
                  </pic:blipFill>
                  <pic:spPr bwMode="auto">
                    <a:xfrm>
                      <a:off x="0" y="0"/>
                      <a:ext cx="1757680" cy="2636520"/>
                    </a:xfrm>
                    <a:prstGeom prst="rect">
                      <a:avLst/>
                    </a:prstGeom>
                    <a:ln>
                      <a:noFill/>
                    </a:ln>
                    <a:extLst>
                      <a:ext uri="{53640926-AAD7-44D8-BBD7-CCE9431645EC}">
                        <a14:shadowObscured xmlns:a14="http://schemas.microsoft.com/office/drawing/2010/main"/>
                      </a:ext>
                    </a:extLst>
                  </pic:spPr>
                </pic:pic>
              </a:graphicData>
            </a:graphic>
          </wp:inline>
        </w:drawing>
      </w:r>
    </w:p>
    <w:p w14:paraId="2F9BD602" w14:textId="31FFFBF8" w:rsidR="00AA00C0" w:rsidRDefault="00AA00C0" w:rsidP="009513EA">
      <w:pPr>
        <w:ind w:firstLine="0"/>
        <w:jc w:val="both"/>
      </w:pPr>
      <w:r>
        <w:t xml:space="preserve">Figure 5: Relative Influence of Each Variable from Boosting with SRR </w:t>
      </w:r>
      <w:r w:rsidR="00F4233B">
        <w:t>cut score</w:t>
      </w:r>
      <w:r>
        <w:t xml:space="preserve"> </w:t>
      </w:r>
      <w:r w:rsidR="00EC5E32">
        <w:t>1</w:t>
      </w:r>
      <w:r>
        <w:t>.</w:t>
      </w:r>
    </w:p>
    <w:p w14:paraId="71523761" w14:textId="77777777" w:rsidR="009513EA" w:rsidRDefault="009513EA" w:rsidP="009513EA">
      <w:pPr>
        <w:ind w:firstLine="0"/>
        <w:jc w:val="both"/>
      </w:pPr>
    </w:p>
    <w:p w14:paraId="086DD31C" w14:textId="77777777" w:rsidR="00AA00C0" w:rsidRDefault="00AA00C0" w:rsidP="009513EA">
      <w:pPr>
        <w:ind w:firstLine="0"/>
        <w:jc w:val="center"/>
      </w:pPr>
      <w:r>
        <w:rPr>
          <w:noProof/>
        </w:rPr>
        <w:drawing>
          <wp:inline distT="0" distB="0" distL="0" distR="0" wp14:anchorId="47CC6036" wp14:editId="0AD0F508">
            <wp:extent cx="780964" cy="7315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1-07 at 10.39.41 AM.png"/>
                    <pic:cNvPicPr/>
                  </pic:nvPicPr>
                  <pic:blipFill rotWithShape="1">
                    <a:blip r:embed="rId13" cstate="print">
                      <a:extLst>
                        <a:ext uri="{28A0092B-C50C-407E-A947-70E740481C1C}">
                          <a14:useLocalDpi xmlns:a14="http://schemas.microsoft.com/office/drawing/2010/main" val="0"/>
                        </a:ext>
                      </a:extLst>
                    </a:blip>
                    <a:srcRect l="8376" t="66735" r="83047" b="20410"/>
                    <a:stretch/>
                  </pic:blipFill>
                  <pic:spPr bwMode="auto">
                    <a:xfrm>
                      <a:off x="0" y="0"/>
                      <a:ext cx="780964" cy="7315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66D532" wp14:editId="110DE18B">
            <wp:extent cx="1127031" cy="732790"/>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1-07 at 10.39.41 AM.png"/>
                    <pic:cNvPicPr/>
                  </pic:nvPicPr>
                  <pic:blipFill rotWithShape="1">
                    <a:blip r:embed="rId13" cstate="print">
                      <a:extLst>
                        <a:ext uri="{28A0092B-C50C-407E-A947-70E740481C1C}">
                          <a14:useLocalDpi xmlns:a14="http://schemas.microsoft.com/office/drawing/2010/main" val="0"/>
                        </a:ext>
                      </a:extLst>
                    </a:blip>
                    <a:srcRect l="22857" t="66735" r="64786" b="20410"/>
                    <a:stretch/>
                  </pic:blipFill>
                  <pic:spPr bwMode="auto">
                    <a:xfrm>
                      <a:off x="0" y="0"/>
                      <a:ext cx="1151788" cy="748887"/>
                    </a:xfrm>
                    <a:prstGeom prst="rect">
                      <a:avLst/>
                    </a:prstGeom>
                    <a:ln>
                      <a:noFill/>
                    </a:ln>
                    <a:extLst>
                      <a:ext uri="{53640926-AAD7-44D8-BBD7-CCE9431645EC}">
                        <a14:shadowObscured xmlns:a14="http://schemas.microsoft.com/office/drawing/2010/main"/>
                      </a:ext>
                    </a:extLst>
                  </pic:spPr>
                </pic:pic>
              </a:graphicData>
            </a:graphic>
          </wp:inline>
        </w:drawing>
      </w:r>
    </w:p>
    <w:p w14:paraId="78489E7A" w14:textId="79FD5E76" w:rsidR="00AA00C0" w:rsidRDefault="00AA00C0" w:rsidP="009513EA">
      <w:pPr>
        <w:ind w:firstLine="0"/>
        <w:jc w:val="both"/>
      </w:pPr>
      <w:r>
        <w:t xml:space="preserve">Figure 6: Variable Interactions from Boosting with SRR </w:t>
      </w:r>
      <w:r w:rsidR="00F4233B">
        <w:t>cut score</w:t>
      </w:r>
      <w:r>
        <w:t xml:space="preserve"> </w:t>
      </w:r>
      <w:r w:rsidR="00EC5E32">
        <w:t>1</w:t>
      </w:r>
      <w:r>
        <w:t>.</w:t>
      </w:r>
    </w:p>
    <w:p w14:paraId="195037F2" w14:textId="6202F3BB" w:rsidR="0014539C" w:rsidRDefault="0014539C" w:rsidP="009513EA">
      <w:pPr>
        <w:ind w:firstLine="0"/>
        <w:jc w:val="both"/>
      </w:pPr>
    </w:p>
    <w:p w14:paraId="264D3982" w14:textId="7BA3EB44" w:rsidR="007C5B14" w:rsidRDefault="007C5B14" w:rsidP="009513EA">
      <w:pPr>
        <w:ind w:firstLine="0"/>
        <w:jc w:val="both"/>
      </w:pPr>
    </w:p>
    <w:p w14:paraId="5A859500" w14:textId="51B2003C" w:rsidR="007C5B14" w:rsidRDefault="007C5B14" w:rsidP="009513EA">
      <w:pPr>
        <w:ind w:firstLine="0"/>
        <w:jc w:val="both"/>
      </w:pPr>
    </w:p>
    <w:p w14:paraId="34BFD278" w14:textId="3DFA02D0" w:rsidR="007C5B14" w:rsidRDefault="007C5B14" w:rsidP="009513EA">
      <w:pPr>
        <w:ind w:firstLine="0"/>
        <w:jc w:val="both"/>
      </w:pPr>
    </w:p>
    <w:p w14:paraId="3B4AA866" w14:textId="3A2B2BCB" w:rsidR="007C5B14" w:rsidRDefault="007C5B14" w:rsidP="009513EA">
      <w:pPr>
        <w:ind w:firstLine="0"/>
        <w:jc w:val="both"/>
      </w:pPr>
    </w:p>
    <w:p w14:paraId="253BE350" w14:textId="058C425E" w:rsidR="007C5B14" w:rsidRDefault="007C5B14" w:rsidP="009513EA">
      <w:pPr>
        <w:ind w:firstLine="0"/>
        <w:jc w:val="both"/>
      </w:pPr>
    </w:p>
    <w:p w14:paraId="70DABC81" w14:textId="127E8F16" w:rsidR="007C5B14" w:rsidRDefault="007C5B14" w:rsidP="009513EA">
      <w:pPr>
        <w:ind w:firstLine="0"/>
        <w:jc w:val="both"/>
      </w:pPr>
    </w:p>
    <w:p w14:paraId="1C43F9F7" w14:textId="76D92A54" w:rsidR="007C5B14" w:rsidRDefault="007C5B14" w:rsidP="009513EA">
      <w:pPr>
        <w:ind w:firstLine="0"/>
        <w:jc w:val="both"/>
      </w:pPr>
    </w:p>
    <w:p w14:paraId="0439E22A" w14:textId="77777777" w:rsidR="007C5B14" w:rsidRDefault="007C5B14" w:rsidP="009513EA">
      <w:pPr>
        <w:ind w:firstLine="0"/>
        <w:jc w:val="both"/>
      </w:pPr>
    </w:p>
    <w:tbl>
      <w:tblPr>
        <w:tblStyle w:val="TableGrid"/>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675"/>
        <w:gridCol w:w="4675"/>
      </w:tblGrid>
      <w:tr w:rsidR="00AA00C0" w14:paraId="5F740CEC" w14:textId="77777777" w:rsidTr="0014539C">
        <w:tc>
          <w:tcPr>
            <w:tcW w:w="4675" w:type="dxa"/>
          </w:tcPr>
          <w:p w14:paraId="14F4AF33" w14:textId="77777777" w:rsidR="00AA00C0" w:rsidRDefault="00AA00C0" w:rsidP="009513EA">
            <w:pPr>
              <w:pStyle w:val="ListParagraph"/>
              <w:numPr>
                <w:ilvl w:val="0"/>
                <w:numId w:val="12"/>
              </w:numPr>
              <w:jc w:val="center"/>
            </w:pPr>
            <w:r>
              <w:lastRenderedPageBreak/>
              <w:t>Lasso</w:t>
            </w:r>
          </w:p>
          <w:p w14:paraId="09F1FB31" w14:textId="77777777" w:rsidR="00AA00C0" w:rsidRPr="00813AE1" w:rsidRDefault="00AA00C0" w:rsidP="0014539C">
            <w:pPr>
              <w:spacing w:line="240" w:lineRule="auto"/>
              <w:ind w:firstLine="0"/>
              <w:jc w:val="center"/>
              <w:rPr>
                <w:rFonts w:ascii="Courier New" w:hAnsi="Courier New" w:cs="Courier New"/>
              </w:rPr>
            </w:pPr>
            <w:proofErr w:type="spellStart"/>
            <w:r w:rsidRPr="00813AE1">
              <w:rPr>
                <w:rFonts w:ascii="Courier New" w:hAnsi="Courier New" w:cs="Courier New"/>
              </w:rPr>
              <w:t>PctgBlack</w:t>
            </w:r>
            <w:proofErr w:type="spellEnd"/>
          </w:p>
          <w:p w14:paraId="233E3B1A" w14:textId="77777777" w:rsidR="00AA00C0" w:rsidRPr="00813AE1" w:rsidRDefault="00AA00C0" w:rsidP="0014539C">
            <w:pPr>
              <w:spacing w:line="240" w:lineRule="auto"/>
              <w:ind w:firstLine="0"/>
              <w:jc w:val="center"/>
              <w:rPr>
                <w:rFonts w:ascii="Courier New" w:hAnsi="Courier New" w:cs="Courier New"/>
              </w:rPr>
            </w:pPr>
            <w:r w:rsidRPr="00813AE1">
              <w:rPr>
                <w:rFonts w:ascii="Courier New" w:hAnsi="Courier New" w:cs="Courier New"/>
              </w:rPr>
              <w:t>Network</w:t>
            </w:r>
          </w:p>
          <w:p w14:paraId="256E260B" w14:textId="77777777" w:rsidR="00AA00C0" w:rsidRPr="00813AE1" w:rsidRDefault="00AA00C0" w:rsidP="0014539C">
            <w:pPr>
              <w:spacing w:line="240" w:lineRule="auto"/>
              <w:ind w:firstLine="0"/>
              <w:jc w:val="center"/>
              <w:rPr>
                <w:rFonts w:ascii="Courier New" w:hAnsi="Courier New" w:cs="Courier New"/>
              </w:rPr>
            </w:pPr>
            <w:proofErr w:type="spellStart"/>
            <w:r w:rsidRPr="00813AE1">
              <w:rPr>
                <w:rFonts w:ascii="Courier New" w:hAnsi="Courier New" w:cs="Courier New"/>
              </w:rPr>
              <w:t>PctgFistula</w:t>
            </w:r>
            <w:proofErr w:type="spellEnd"/>
          </w:p>
          <w:p w14:paraId="0DB6466C" w14:textId="77777777" w:rsidR="00AA00C0" w:rsidRPr="00813AE1" w:rsidRDefault="00AA00C0" w:rsidP="0014539C">
            <w:pPr>
              <w:spacing w:line="240" w:lineRule="auto"/>
              <w:ind w:firstLine="0"/>
              <w:jc w:val="center"/>
              <w:rPr>
                <w:rFonts w:ascii="Courier New" w:hAnsi="Courier New" w:cs="Courier New"/>
              </w:rPr>
            </w:pPr>
            <w:proofErr w:type="spellStart"/>
            <w:r w:rsidRPr="00813AE1">
              <w:rPr>
                <w:rFonts w:ascii="Courier New" w:hAnsi="Courier New" w:cs="Courier New"/>
              </w:rPr>
              <w:t>PctgMedicare</w:t>
            </w:r>
            <w:proofErr w:type="spellEnd"/>
          </w:p>
          <w:p w14:paraId="24B84938" w14:textId="77777777" w:rsidR="00AA00C0" w:rsidRPr="00813AE1" w:rsidRDefault="00AA00C0" w:rsidP="0014539C">
            <w:pPr>
              <w:spacing w:line="240" w:lineRule="auto"/>
              <w:ind w:firstLine="0"/>
              <w:jc w:val="center"/>
              <w:rPr>
                <w:rFonts w:ascii="Courier New" w:hAnsi="Courier New" w:cs="Courier New"/>
              </w:rPr>
            </w:pPr>
            <w:proofErr w:type="spellStart"/>
            <w:r w:rsidRPr="00813AE1">
              <w:rPr>
                <w:rFonts w:ascii="Courier New" w:hAnsi="Courier New" w:cs="Courier New"/>
              </w:rPr>
              <w:t>PctgNonMedicare</w:t>
            </w:r>
            <w:proofErr w:type="spellEnd"/>
          </w:p>
          <w:p w14:paraId="4CDDB4B9" w14:textId="77777777" w:rsidR="00AA00C0" w:rsidRPr="00813AE1" w:rsidRDefault="00AA00C0" w:rsidP="0014539C">
            <w:pPr>
              <w:spacing w:line="240" w:lineRule="auto"/>
              <w:ind w:firstLine="0"/>
              <w:jc w:val="center"/>
              <w:rPr>
                <w:rFonts w:ascii="Courier New" w:hAnsi="Courier New" w:cs="Courier New"/>
              </w:rPr>
            </w:pPr>
            <w:proofErr w:type="spellStart"/>
            <w:r w:rsidRPr="00813AE1">
              <w:rPr>
                <w:rFonts w:ascii="Courier New" w:hAnsi="Courier New" w:cs="Courier New"/>
              </w:rPr>
              <w:t>ChainOwner</w:t>
            </w:r>
            <w:proofErr w:type="spellEnd"/>
          </w:p>
          <w:p w14:paraId="706AECB4" w14:textId="77777777" w:rsidR="00AA00C0" w:rsidRPr="00813AE1" w:rsidRDefault="00AA00C0" w:rsidP="0014539C">
            <w:pPr>
              <w:spacing w:line="240" w:lineRule="auto"/>
              <w:ind w:firstLine="0"/>
              <w:jc w:val="center"/>
              <w:rPr>
                <w:rFonts w:ascii="Courier New" w:hAnsi="Courier New" w:cs="Courier New"/>
              </w:rPr>
            </w:pPr>
            <w:proofErr w:type="spellStart"/>
            <w:r w:rsidRPr="00813AE1">
              <w:rPr>
                <w:rFonts w:ascii="Courier New" w:hAnsi="Courier New" w:cs="Courier New"/>
              </w:rPr>
              <w:t>TotalStaff</w:t>
            </w:r>
            <w:proofErr w:type="spellEnd"/>
          </w:p>
          <w:p w14:paraId="5107AAE1" w14:textId="77777777" w:rsidR="00AA00C0" w:rsidRPr="00813AE1" w:rsidRDefault="00AA00C0" w:rsidP="0014539C">
            <w:pPr>
              <w:spacing w:line="240" w:lineRule="auto"/>
              <w:ind w:firstLine="0"/>
              <w:jc w:val="center"/>
              <w:rPr>
                <w:rFonts w:ascii="Courier New" w:hAnsi="Courier New" w:cs="Courier New"/>
              </w:rPr>
            </w:pPr>
            <w:proofErr w:type="spellStart"/>
            <w:r w:rsidRPr="00813AE1">
              <w:rPr>
                <w:rFonts w:ascii="Courier New" w:hAnsi="Courier New" w:cs="Courier New"/>
              </w:rPr>
              <w:t>PctgFluVaccine</w:t>
            </w:r>
            <w:proofErr w:type="spellEnd"/>
          </w:p>
          <w:p w14:paraId="2E334C63" w14:textId="77777777" w:rsidR="00AA00C0" w:rsidRPr="00813AE1" w:rsidRDefault="00AA00C0" w:rsidP="0014539C">
            <w:pPr>
              <w:spacing w:line="240" w:lineRule="auto"/>
              <w:ind w:firstLine="0"/>
              <w:jc w:val="center"/>
              <w:rPr>
                <w:rFonts w:ascii="Courier New" w:hAnsi="Courier New" w:cs="Courier New"/>
              </w:rPr>
            </w:pPr>
            <w:proofErr w:type="spellStart"/>
            <w:r w:rsidRPr="00813AE1">
              <w:rPr>
                <w:rFonts w:ascii="Courier New" w:hAnsi="Courier New" w:cs="Courier New"/>
              </w:rPr>
              <w:t>AvgHemoglobin</w:t>
            </w:r>
            <w:proofErr w:type="spellEnd"/>
          </w:p>
          <w:p w14:paraId="010632DB" w14:textId="77777777" w:rsidR="00AA00C0" w:rsidRPr="00813AE1" w:rsidRDefault="00AA00C0" w:rsidP="0014539C">
            <w:pPr>
              <w:spacing w:line="240" w:lineRule="auto"/>
              <w:ind w:firstLine="0"/>
              <w:jc w:val="center"/>
              <w:rPr>
                <w:rFonts w:ascii="Courier New" w:hAnsi="Courier New" w:cs="Courier New"/>
              </w:rPr>
            </w:pPr>
            <w:proofErr w:type="spellStart"/>
            <w:r w:rsidRPr="00813AE1">
              <w:rPr>
                <w:rFonts w:ascii="Courier New" w:hAnsi="Courier New" w:cs="Courier New"/>
              </w:rPr>
              <w:t>PctgESAPrescribed</w:t>
            </w:r>
            <w:proofErr w:type="spellEnd"/>
          </w:p>
          <w:p w14:paraId="65D9BA92" w14:textId="77777777" w:rsidR="00AA00C0" w:rsidRPr="00813AE1" w:rsidRDefault="00AA00C0" w:rsidP="0014539C">
            <w:pPr>
              <w:spacing w:line="240" w:lineRule="auto"/>
              <w:ind w:firstLine="0"/>
              <w:jc w:val="center"/>
              <w:rPr>
                <w:rFonts w:ascii="Courier New" w:hAnsi="Courier New" w:cs="Courier New"/>
              </w:rPr>
            </w:pPr>
            <w:proofErr w:type="spellStart"/>
            <w:r w:rsidRPr="00813AE1">
              <w:rPr>
                <w:rFonts w:ascii="Courier New" w:hAnsi="Courier New" w:cs="Courier New"/>
              </w:rPr>
              <w:t>AvgKtV</w:t>
            </w:r>
            <w:proofErr w:type="spellEnd"/>
          </w:p>
          <w:p w14:paraId="6CD76A06" w14:textId="77777777" w:rsidR="00AA00C0" w:rsidRPr="00813AE1" w:rsidRDefault="00AA00C0" w:rsidP="0014539C">
            <w:pPr>
              <w:spacing w:line="240" w:lineRule="auto"/>
              <w:ind w:firstLine="0"/>
              <w:jc w:val="center"/>
              <w:rPr>
                <w:rFonts w:ascii="Courier New" w:hAnsi="Courier New" w:cs="Courier New"/>
              </w:rPr>
            </w:pPr>
            <w:r w:rsidRPr="00813AE1">
              <w:rPr>
                <w:rFonts w:ascii="Courier New" w:hAnsi="Courier New" w:cs="Courier New"/>
              </w:rPr>
              <w:t>PctgKtV18</w:t>
            </w:r>
          </w:p>
          <w:p w14:paraId="1F0B5E92" w14:textId="77777777" w:rsidR="00AA00C0" w:rsidRDefault="00AA00C0" w:rsidP="0014539C">
            <w:pPr>
              <w:spacing w:line="240" w:lineRule="auto"/>
              <w:ind w:firstLine="0"/>
              <w:jc w:val="center"/>
            </w:pPr>
            <w:proofErr w:type="spellStart"/>
            <w:r w:rsidRPr="00813AE1">
              <w:rPr>
                <w:rFonts w:ascii="Courier New" w:hAnsi="Courier New" w:cs="Courier New"/>
              </w:rPr>
              <w:t>PctgKtVOther</w:t>
            </w:r>
            <w:proofErr w:type="spellEnd"/>
          </w:p>
        </w:tc>
        <w:tc>
          <w:tcPr>
            <w:tcW w:w="4675" w:type="dxa"/>
          </w:tcPr>
          <w:p w14:paraId="1237BA38" w14:textId="77777777" w:rsidR="00AA00C0" w:rsidRDefault="00AA00C0" w:rsidP="009513EA">
            <w:pPr>
              <w:pStyle w:val="ListParagraph"/>
              <w:numPr>
                <w:ilvl w:val="0"/>
                <w:numId w:val="12"/>
              </w:numPr>
              <w:jc w:val="center"/>
            </w:pPr>
            <w:r>
              <w:t>Elastic Net</w:t>
            </w:r>
          </w:p>
          <w:p w14:paraId="7EEFAC24" w14:textId="77777777" w:rsidR="00AA00C0" w:rsidRPr="00813AE1" w:rsidRDefault="00AA00C0" w:rsidP="0014539C">
            <w:pPr>
              <w:spacing w:line="240" w:lineRule="auto"/>
              <w:ind w:firstLine="0"/>
              <w:jc w:val="center"/>
              <w:rPr>
                <w:rFonts w:ascii="Courier New" w:hAnsi="Courier New" w:cs="Courier New"/>
              </w:rPr>
            </w:pPr>
            <w:proofErr w:type="spellStart"/>
            <w:r w:rsidRPr="00813AE1">
              <w:rPr>
                <w:rFonts w:ascii="Courier New" w:hAnsi="Courier New" w:cs="Courier New"/>
              </w:rPr>
              <w:t>PctgBlack</w:t>
            </w:r>
            <w:proofErr w:type="spellEnd"/>
          </w:p>
          <w:p w14:paraId="4BABCAF4" w14:textId="77777777" w:rsidR="00AA00C0" w:rsidRPr="00813AE1" w:rsidRDefault="00AA00C0" w:rsidP="0014539C">
            <w:pPr>
              <w:spacing w:line="240" w:lineRule="auto"/>
              <w:ind w:firstLine="0"/>
              <w:jc w:val="center"/>
              <w:rPr>
                <w:rFonts w:ascii="Courier New" w:hAnsi="Courier New" w:cs="Courier New"/>
              </w:rPr>
            </w:pPr>
            <w:r w:rsidRPr="00813AE1">
              <w:rPr>
                <w:rFonts w:ascii="Courier New" w:hAnsi="Courier New" w:cs="Courier New"/>
              </w:rPr>
              <w:t>Network</w:t>
            </w:r>
          </w:p>
          <w:p w14:paraId="1895BF72" w14:textId="77777777" w:rsidR="00AA00C0" w:rsidRPr="00813AE1" w:rsidRDefault="00AA00C0" w:rsidP="0014539C">
            <w:pPr>
              <w:spacing w:line="240" w:lineRule="auto"/>
              <w:ind w:firstLine="0"/>
              <w:jc w:val="center"/>
              <w:rPr>
                <w:rFonts w:ascii="Courier New" w:hAnsi="Courier New" w:cs="Courier New"/>
              </w:rPr>
            </w:pPr>
            <w:proofErr w:type="spellStart"/>
            <w:r w:rsidRPr="00813AE1">
              <w:rPr>
                <w:rFonts w:ascii="Courier New" w:hAnsi="Courier New" w:cs="Courier New"/>
              </w:rPr>
              <w:t>PctgFistula</w:t>
            </w:r>
            <w:proofErr w:type="spellEnd"/>
          </w:p>
          <w:p w14:paraId="43DE32DC" w14:textId="77777777" w:rsidR="00AA00C0" w:rsidRPr="00813AE1" w:rsidRDefault="00AA00C0" w:rsidP="0014539C">
            <w:pPr>
              <w:spacing w:line="240" w:lineRule="auto"/>
              <w:ind w:firstLine="0"/>
              <w:jc w:val="center"/>
              <w:rPr>
                <w:rFonts w:ascii="Courier New" w:hAnsi="Courier New" w:cs="Courier New"/>
              </w:rPr>
            </w:pPr>
            <w:proofErr w:type="spellStart"/>
            <w:r w:rsidRPr="00813AE1">
              <w:rPr>
                <w:rFonts w:ascii="Courier New" w:hAnsi="Courier New" w:cs="Courier New"/>
              </w:rPr>
              <w:t>PctgMedicare</w:t>
            </w:r>
            <w:proofErr w:type="spellEnd"/>
          </w:p>
          <w:p w14:paraId="3E51EF79" w14:textId="77777777" w:rsidR="00AA00C0" w:rsidRPr="00813AE1" w:rsidRDefault="00AA00C0" w:rsidP="0014539C">
            <w:pPr>
              <w:spacing w:line="240" w:lineRule="auto"/>
              <w:ind w:firstLine="0"/>
              <w:jc w:val="center"/>
              <w:rPr>
                <w:rFonts w:ascii="Courier New" w:hAnsi="Courier New" w:cs="Courier New"/>
              </w:rPr>
            </w:pPr>
            <w:proofErr w:type="spellStart"/>
            <w:r w:rsidRPr="00813AE1">
              <w:rPr>
                <w:rFonts w:ascii="Courier New" w:hAnsi="Courier New" w:cs="Courier New"/>
              </w:rPr>
              <w:t>PctgNonMedicare</w:t>
            </w:r>
            <w:proofErr w:type="spellEnd"/>
          </w:p>
          <w:p w14:paraId="685CCEB8" w14:textId="77777777" w:rsidR="00AA00C0" w:rsidRDefault="00AA00C0" w:rsidP="0014539C">
            <w:pPr>
              <w:spacing w:line="240" w:lineRule="auto"/>
              <w:ind w:firstLine="0"/>
              <w:jc w:val="center"/>
              <w:rPr>
                <w:rFonts w:ascii="Courier New" w:hAnsi="Courier New" w:cs="Courier New"/>
              </w:rPr>
            </w:pPr>
          </w:p>
          <w:p w14:paraId="4B7359E9" w14:textId="77777777" w:rsidR="00AA00C0" w:rsidRPr="00813AE1" w:rsidRDefault="00AA00C0" w:rsidP="0014539C">
            <w:pPr>
              <w:spacing w:line="240" w:lineRule="auto"/>
              <w:ind w:firstLine="0"/>
              <w:jc w:val="center"/>
              <w:rPr>
                <w:rFonts w:ascii="Courier New" w:hAnsi="Courier New" w:cs="Courier New"/>
              </w:rPr>
            </w:pPr>
            <w:proofErr w:type="spellStart"/>
            <w:r w:rsidRPr="00813AE1">
              <w:rPr>
                <w:rFonts w:ascii="Courier New" w:hAnsi="Courier New" w:cs="Courier New"/>
              </w:rPr>
              <w:t>TotalStaff</w:t>
            </w:r>
            <w:proofErr w:type="spellEnd"/>
          </w:p>
          <w:p w14:paraId="234D1D28" w14:textId="77777777" w:rsidR="00AA00C0" w:rsidRPr="00813AE1" w:rsidRDefault="00AA00C0" w:rsidP="0014539C">
            <w:pPr>
              <w:spacing w:line="240" w:lineRule="auto"/>
              <w:ind w:firstLine="0"/>
              <w:jc w:val="center"/>
              <w:rPr>
                <w:rFonts w:ascii="Courier New" w:hAnsi="Courier New" w:cs="Courier New"/>
              </w:rPr>
            </w:pPr>
            <w:proofErr w:type="spellStart"/>
            <w:r w:rsidRPr="00813AE1">
              <w:rPr>
                <w:rFonts w:ascii="Courier New" w:hAnsi="Courier New" w:cs="Courier New"/>
              </w:rPr>
              <w:t>PctgFluVaccine</w:t>
            </w:r>
            <w:proofErr w:type="spellEnd"/>
          </w:p>
          <w:p w14:paraId="60645561" w14:textId="77777777" w:rsidR="00AA00C0" w:rsidRPr="00813AE1" w:rsidRDefault="00AA00C0" w:rsidP="0014539C">
            <w:pPr>
              <w:spacing w:line="240" w:lineRule="auto"/>
              <w:ind w:firstLine="0"/>
              <w:jc w:val="center"/>
              <w:rPr>
                <w:rFonts w:ascii="Courier New" w:hAnsi="Courier New" w:cs="Courier New"/>
              </w:rPr>
            </w:pPr>
            <w:proofErr w:type="spellStart"/>
            <w:r w:rsidRPr="00813AE1">
              <w:rPr>
                <w:rFonts w:ascii="Courier New" w:hAnsi="Courier New" w:cs="Courier New"/>
              </w:rPr>
              <w:t>AvgHemoglobin</w:t>
            </w:r>
            <w:proofErr w:type="spellEnd"/>
          </w:p>
          <w:p w14:paraId="042C5FE1" w14:textId="77777777" w:rsidR="00AA00C0" w:rsidRDefault="00AA00C0" w:rsidP="0014539C">
            <w:pPr>
              <w:spacing w:line="240" w:lineRule="auto"/>
              <w:ind w:firstLine="0"/>
              <w:jc w:val="center"/>
              <w:rPr>
                <w:rFonts w:ascii="Courier New" w:hAnsi="Courier New" w:cs="Courier New"/>
              </w:rPr>
            </w:pPr>
            <w:proofErr w:type="spellStart"/>
            <w:r w:rsidRPr="00813AE1">
              <w:rPr>
                <w:rFonts w:ascii="Courier New" w:hAnsi="Courier New" w:cs="Courier New"/>
              </w:rPr>
              <w:t>PctgESAPrescribed</w:t>
            </w:r>
            <w:proofErr w:type="spellEnd"/>
          </w:p>
          <w:p w14:paraId="3566F4F5" w14:textId="77777777" w:rsidR="00AA00C0" w:rsidRPr="00813AE1" w:rsidRDefault="00AA00C0" w:rsidP="0014539C">
            <w:pPr>
              <w:spacing w:line="240" w:lineRule="auto"/>
              <w:ind w:firstLine="0"/>
              <w:jc w:val="center"/>
              <w:rPr>
                <w:rFonts w:ascii="Courier New" w:hAnsi="Courier New" w:cs="Courier New"/>
              </w:rPr>
            </w:pPr>
            <w:proofErr w:type="spellStart"/>
            <w:r w:rsidRPr="00813AE1">
              <w:rPr>
                <w:rFonts w:ascii="Courier New" w:hAnsi="Courier New" w:cs="Courier New"/>
              </w:rPr>
              <w:t>AvgKtV</w:t>
            </w:r>
            <w:proofErr w:type="spellEnd"/>
          </w:p>
          <w:p w14:paraId="49D03A03" w14:textId="77777777" w:rsidR="00AA00C0" w:rsidRPr="00813AE1" w:rsidRDefault="00AA00C0" w:rsidP="0014539C">
            <w:pPr>
              <w:spacing w:line="240" w:lineRule="auto"/>
              <w:ind w:firstLine="0"/>
              <w:jc w:val="center"/>
              <w:rPr>
                <w:rFonts w:ascii="Courier New" w:hAnsi="Courier New" w:cs="Courier New"/>
              </w:rPr>
            </w:pPr>
            <w:r w:rsidRPr="00813AE1">
              <w:rPr>
                <w:rFonts w:ascii="Courier New" w:hAnsi="Courier New" w:cs="Courier New"/>
              </w:rPr>
              <w:t>PctgKtV18</w:t>
            </w:r>
          </w:p>
          <w:p w14:paraId="544E6B37" w14:textId="77777777" w:rsidR="00AA00C0" w:rsidRDefault="00AA00C0" w:rsidP="0014539C">
            <w:pPr>
              <w:spacing w:line="240" w:lineRule="auto"/>
              <w:ind w:firstLine="0"/>
              <w:jc w:val="center"/>
            </w:pPr>
            <w:proofErr w:type="spellStart"/>
            <w:r w:rsidRPr="00813AE1">
              <w:rPr>
                <w:rFonts w:ascii="Courier New" w:hAnsi="Courier New" w:cs="Courier New"/>
              </w:rPr>
              <w:t>PctgKtVOther</w:t>
            </w:r>
            <w:proofErr w:type="spellEnd"/>
          </w:p>
        </w:tc>
      </w:tr>
    </w:tbl>
    <w:p w14:paraId="6502B705" w14:textId="77777777" w:rsidR="0014539C" w:rsidRDefault="0014539C" w:rsidP="009513EA">
      <w:pPr>
        <w:ind w:firstLine="0"/>
        <w:jc w:val="both"/>
      </w:pPr>
    </w:p>
    <w:p w14:paraId="0220A1D0" w14:textId="6DA669C5" w:rsidR="00AA00C0" w:rsidRDefault="00AA00C0" w:rsidP="009513EA">
      <w:pPr>
        <w:ind w:firstLine="0"/>
        <w:jc w:val="both"/>
      </w:pPr>
      <w:r>
        <w:t xml:space="preserve">Figure 7: Variable Selection for lasso (a) and elastic net (b) for SRR </w:t>
      </w:r>
      <w:r w:rsidR="00F4233B">
        <w:t>cut score</w:t>
      </w:r>
      <w:r>
        <w:t xml:space="preserve"> 1.2072.</w:t>
      </w:r>
    </w:p>
    <w:p w14:paraId="34861277" w14:textId="77777777" w:rsidR="009513EA" w:rsidRDefault="009513EA" w:rsidP="009513EA">
      <w:pPr>
        <w:ind w:firstLine="0"/>
        <w:jc w:val="both"/>
      </w:pPr>
    </w:p>
    <w:p w14:paraId="38EC6781" w14:textId="77777777" w:rsidR="00AA00C0" w:rsidRDefault="00AA00C0" w:rsidP="009513EA">
      <w:pPr>
        <w:ind w:firstLine="0"/>
        <w:jc w:val="center"/>
      </w:pPr>
      <w:r w:rsidRPr="008C3748">
        <w:rPr>
          <w:noProof/>
        </w:rPr>
        <w:drawing>
          <wp:inline distT="0" distB="0" distL="0" distR="0" wp14:anchorId="5C924712" wp14:editId="72BD5281">
            <wp:extent cx="2997200" cy="2362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97200" cy="2362200"/>
                    </a:xfrm>
                    <a:prstGeom prst="rect">
                      <a:avLst/>
                    </a:prstGeom>
                  </pic:spPr>
                </pic:pic>
              </a:graphicData>
            </a:graphic>
          </wp:inline>
        </w:drawing>
      </w:r>
    </w:p>
    <w:p w14:paraId="604B8985" w14:textId="1E673E7E" w:rsidR="00AA00C0" w:rsidRDefault="00AA00C0" w:rsidP="009513EA">
      <w:pPr>
        <w:ind w:firstLine="0"/>
        <w:jc w:val="both"/>
        <w:rPr>
          <w:rFonts w:eastAsia="Times New Roman" w:cs="Times New Roman"/>
          <w:szCs w:val="24"/>
        </w:rPr>
      </w:pPr>
      <w:r>
        <w:t xml:space="preserve">Figure 8: </w:t>
      </w:r>
      <w:r>
        <w:rPr>
          <w:rFonts w:eastAsia="Times New Roman" w:cs="Times New Roman"/>
          <w:szCs w:val="24"/>
        </w:rPr>
        <w:t xml:space="preserve">CART Decision Tree for SRR </w:t>
      </w:r>
      <w:r w:rsidR="00F4233B">
        <w:rPr>
          <w:rFonts w:eastAsia="Times New Roman" w:cs="Times New Roman"/>
          <w:szCs w:val="24"/>
        </w:rPr>
        <w:t>cut score</w:t>
      </w:r>
      <w:r>
        <w:rPr>
          <w:rFonts w:eastAsia="Times New Roman" w:cs="Times New Roman"/>
          <w:szCs w:val="24"/>
        </w:rPr>
        <w:t xml:space="preserve"> 1.2072.</w:t>
      </w:r>
    </w:p>
    <w:p w14:paraId="25732A9E" w14:textId="77777777" w:rsidR="009513EA" w:rsidRDefault="009513EA" w:rsidP="009513EA">
      <w:pPr>
        <w:ind w:firstLine="0"/>
        <w:jc w:val="both"/>
        <w:rPr>
          <w:rFonts w:eastAsia="Times New Roman" w:cs="Times New Roman"/>
          <w:szCs w:val="24"/>
        </w:rPr>
      </w:pPr>
    </w:p>
    <w:p w14:paraId="4CE79300" w14:textId="77777777" w:rsidR="00AA00C0" w:rsidRPr="009155ED" w:rsidRDefault="00AA00C0" w:rsidP="009513EA">
      <w:pPr>
        <w:ind w:firstLine="0"/>
        <w:rPr>
          <w:rFonts w:eastAsia="Times New Roman" w:cs="Times New Roman"/>
          <w:szCs w:val="24"/>
        </w:rPr>
      </w:pPr>
      <w:r w:rsidRPr="009155ED">
        <w:rPr>
          <w:rFonts w:eastAsia="Times New Roman" w:cs="Times New Roman"/>
          <w:szCs w:val="24"/>
        </w:rPr>
        <w:lastRenderedPageBreak/>
        <w:fldChar w:fldCharType="begin"/>
      </w:r>
      <w:r w:rsidRPr="009155ED">
        <w:rPr>
          <w:rFonts w:eastAsia="Times New Roman" w:cs="Times New Roman"/>
          <w:szCs w:val="24"/>
        </w:rPr>
        <w:instrText xml:space="preserve"> INCLUDEPICTURE "/var/folders/b3/z0znxsd956x0511qdqkyx8380000gn/T/com.microsoft.Word/WebArchiveCopyPasteTempFiles/plot_zoom_png?width=1280&amp;height=709" \* MERGEFORMATINET </w:instrText>
      </w:r>
      <w:r w:rsidRPr="009155ED">
        <w:rPr>
          <w:rFonts w:eastAsia="Times New Roman" w:cs="Times New Roman"/>
          <w:szCs w:val="24"/>
        </w:rPr>
        <w:fldChar w:fldCharType="separate"/>
      </w:r>
      <w:r w:rsidRPr="009155ED">
        <w:rPr>
          <w:rFonts w:eastAsia="Times New Roman" w:cs="Times New Roman"/>
          <w:noProof/>
          <w:szCs w:val="24"/>
        </w:rPr>
        <w:drawing>
          <wp:inline distT="0" distB="0" distL="0" distR="0" wp14:anchorId="64131E50" wp14:editId="4C7EE237">
            <wp:extent cx="5943600" cy="4457700"/>
            <wp:effectExtent l="0" t="0" r="0" b="0"/>
            <wp:docPr id="16" name="Picture 16" descr="/var/folders/b3/z0znxsd956x0511qdqkyx8380000gn/T/com.microsoft.Word/WebArchiveCopyPasteTempFiles/plot_zoom_png?width=1280&amp;height=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 descr="/var/folders/b3/z0znxsd956x0511qdqkyx8380000gn/T/com.microsoft.Word/WebArchiveCopyPasteTempFiles/plot_zoom_png?width=1280&amp;height=70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r w:rsidRPr="009155ED">
        <w:rPr>
          <w:rFonts w:eastAsia="Times New Roman" w:cs="Times New Roman"/>
          <w:szCs w:val="24"/>
        </w:rPr>
        <w:fldChar w:fldCharType="end"/>
      </w:r>
    </w:p>
    <w:p w14:paraId="6AFF3F1D" w14:textId="17913FDA" w:rsidR="00AA00C0" w:rsidRDefault="00AA00C0" w:rsidP="009513EA">
      <w:pPr>
        <w:ind w:firstLine="0"/>
        <w:jc w:val="both"/>
        <w:rPr>
          <w:rFonts w:eastAsia="Times New Roman" w:cs="Times New Roman"/>
          <w:szCs w:val="24"/>
        </w:rPr>
      </w:pPr>
      <w:r>
        <w:t xml:space="preserve">Figure 9: </w:t>
      </w:r>
      <w:r>
        <w:rPr>
          <w:rFonts w:eastAsia="Times New Roman" w:cs="Times New Roman"/>
          <w:szCs w:val="24"/>
        </w:rPr>
        <w:t xml:space="preserve">Conditional Inference Tree for SRR </w:t>
      </w:r>
      <w:r w:rsidR="00F4233B">
        <w:rPr>
          <w:rFonts w:eastAsia="Times New Roman" w:cs="Times New Roman"/>
          <w:szCs w:val="24"/>
        </w:rPr>
        <w:t>cut score</w:t>
      </w:r>
      <w:r>
        <w:rPr>
          <w:rFonts w:eastAsia="Times New Roman" w:cs="Times New Roman"/>
          <w:szCs w:val="24"/>
        </w:rPr>
        <w:t xml:space="preserve"> 1.2072.</w:t>
      </w:r>
    </w:p>
    <w:p w14:paraId="2135BB7F" w14:textId="77777777" w:rsidR="009513EA" w:rsidRDefault="009513EA" w:rsidP="009513EA">
      <w:pPr>
        <w:ind w:firstLine="0"/>
        <w:jc w:val="both"/>
        <w:rPr>
          <w:rFonts w:eastAsia="Times New Roman" w:cs="Times New Roman"/>
          <w:szCs w:val="24"/>
        </w:rPr>
      </w:pPr>
    </w:p>
    <w:p w14:paraId="5D252CC0" w14:textId="5F7F2765" w:rsidR="00AA00C0" w:rsidRDefault="003554E4" w:rsidP="009513EA">
      <w:pPr>
        <w:ind w:firstLine="0"/>
        <w:jc w:val="center"/>
      </w:pPr>
      <w:r>
        <w:rPr>
          <w:noProof/>
        </w:rPr>
        <w:lastRenderedPageBreak/>
        <w:drawing>
          <wp:inline distT="0" distB="0" distL="0" distR="0" wp14:anchorId="2C172DAD" wp14:editId="6FF9CEEE">
            <wp:extent cx="1592580" cy="3893682"/>
            <wp:effectExtent l="0" t="0" r="0" b="571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18 at 1.26.04 PM.png"/>
                    <pic:cNvPicPr/>
                  </pic:nvPicPr>
                  <pic:blipFill rotWithShape="1">
                    <a:blip r:embed="rId16">
                      <a:extLst>
                        <a:ext uri="{28A0092B-C50C-407E-A947-70E740481C1C}">
                          <a14:useLocalDpi xmlns:a14="http://schemas.microsoft.com/office/drawing/2010/main" val="0"/>
                        </a:ext>
                      </a:extLst>
                    </a:blip>
                    <a:srcRect l="748" t="45811" r="87713" b="9051"/>
                    <a:stretch/>
                  </pic:blipFill>
                  <pic:spPr bwMode="auto">
                    <a:xfrm>
                      <a:off x="0" y="0"/>
                      <a:ext cx="1607229" cy="3929497"/>
                    </a:xfrm>
                    <a:prstGeom prst="rect">
                      <a:avLst/>
                    </a:prstGeom>
                    <a:ln>
                      <a:noFill/>
                    </a:ln>
                    <a:extLst>
                      <a:ext uri="{53640926-AAD7-44D8-BBD7-CCE9431645EC}">
                        <a14:shadowObscured xmlns:a14="http://schemas.microsoft.com/office/drawing/2010/main"/>
                      </a:ext>
                    </a:extLst>
                  </pic:spPr>
                </pic:pic>
              </a:graphicData>
            </a:graphic>
          </wp:inline>
        </w:drawing>
      </w:r>
    </w:p>
    <w:p w14:paraId="7632AD45" w14:textId="1C4BECB9" w:rsidR="00AA00C0" w:rsidRDefault="00AA00C0" w:rsidP="009513EA">
      <w:pPr>
        <w:ind w:firstLine="0"/>
        <w:jc w:val="both"/>
      </w:pPr>
      <w:r>
        <w:t xml:space="preserve">Figure 10: Variable Importance from CART Random Forest with SRR </w:t>
      </w:r>
      <w:r w:rsidR="00F4233B">
        <w:t>cut score</w:t>
      </w:r>
      <w:r>
        <w:t xml:space="preserve"> 1.2072.</w:t>
      </w:r>
    </w:p>
    <w:p w14:paraId="72B12C68" w14:textId="77777777" w:rsidR="009513EA" w:rsidRDefault="009513EA" w:rsidP="009513EA">
      <w:pPr>
        <w:ind w:firstLine="0"/>
        <w:jc w:val="both"/>
      </w:pPr>
    </w:p>
    <w:p w14:paraId="112E2302" w14:textId="77777777" w:rsidR="00AA00C0" w:rsidRDefault="00AA00C0" w:rsidP="009513EA">
      <w:pPr>
        <w:ind w:firstLine="0"/>
        <w:jc w:val="center"/>
      </w:pPr>
      <w:r>
        <w:rPr>
          <w:noProof/>
        </w:rPr>
        <w:drawing>
          <wp:inline distT="0" distB="0" distL="0" distR="0" wp14:anchorId="49146917" wp14:editId="2F106E33">
            <wp:extent cx="1808480" cy="16314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1-07 at 12.14.14 PM.png"/>
                    <pic:cNvPicPr/>
                  </pic:nvPicPr>
                  <pic:blipFill rotWithShape="1">
                    <a:blip r:embed="rId17" cstate="print">
                      <a:extLst>
                        <a:ext uri="{28A0092B-C50C-407E-A947-70E740481C1C}">
                          <a14:useLocalDpi xmlns:a14="http://schemas.microsoft.com/office/drawing/2010/main" val="0"/>
                        </a:ext>
                      </a:extLst>
                    </a:blip>
                    <a:srcRect l="11124" t="66781" r="71603" b="8288"/>
                    <a:stretch/>
                  </pic:blipFill>
                  <pic:spPr bwMode="auto">
                    <a:xfrm>
                      <a:off x="0" y="0"/>
                      <a:ext cx="1816002" cy="1638229"/>
                    </a:xfrm>
                    <a:prstGeom prst="rect">
                      <a:avLst/>
                    </a:prstGeom>
                    <a:ln>
                      <a:noFill/>
                    </a:ln>
                    <a:extLst>
                      <a:ext uri="{53640926-AAD7-44D8-BBD7-CCE9431645EC}">
                        <a14:shadowObscured xmlns:a14="http://schemas.microsoft.com/office/drawing/2010/main"/>
                      </a:ext>
                    </a:extLst>
                  </pic:spPr>
                </pic:pic>
              </a:graphicData>
            </a:graphic>
          </wp:inline>
        </w:drawing>
      </w:r>
    </w:p>
    <w:p w14:paraId="3201CFC8" w14:textId="3D40B44A" w:rsidR="00AA00C0" w:rsidRDefault="00AA00C0" w:rsidP="009513EA">
      <w:pPr>
        <w:ind w:firstLine="0"/>
        <w:jc w:val="both"/>
      </w:pPr>
      <w:r>
        <w:t xml:space="preserve">Figure 11: Relative Influence of Each Variable from Boosting with SRR </w:t>
      </w:r>
      <w:r w:rsidR="00F4233B">
        <w:t>cut score</w:t>
      </w:r>
      <w:r>
        <w:t xml:space="preserve"> 1.2072.</w:t>
      </w:r>
    </w:p>
    <w:p w14:paraId="5E986155" w14:textId="56CD6727" w:rsidR="009513EA" w:rsidRDefault="009513EA" w:rsidP="009513EA">
      <w:pPr>
        <w:ind w:firstLine="0"/>
        <w:jc w:val="both"/>
      </w:pPr>
    </w:p>
    <w:p w14:paraId="20FB2DCB" w14:textId="77777777" w:rsidR="00704A23" w:rsidRDefault="00704A23" w:rsidP="009513EA">
      <w:pPr>
        <w:ind w:firstLine="0"/>
        <w:jc w:val="both"/>
      </w:pPr>
    </w:p>
    <w:p w14:paraId="0A8CED26" w14:textId="77777777" w:rsidR="00AA00C0" w:rsidRPr="008B7A6F" w:rsidRDefault="00AA00C0" w:rsidP="009513EA">
      <w:pPr>
        <w:ind w:firstLine="0"/>
        <w:jc w:val="center"/>
      </w:pPr>
      <w:r>
        <w:rPr>
          <w:noProof/>
        </w:rPr>
        <w:lastRenderedPageBreak/>
        <w:drawing>
          <wp:inline distT="0" distB="0" distL="0" distR="0" wp14:anchorId="24606203" wp14:editId="209CCB82">
            <wp:extent cx="1026160" cy="8318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07 at 12.14.17 PM.png"/>
                    <pic:cNvPicPr/>
                  </pic:nvPicPr>
                  <pic:blipFill rotWithShape="1">
                    <a:blip r:embed="rId18" cstate="print">
                      <a:extLst>
                        <a:ext uri="{28A0092B-C50C-407E-A947-70E740481C1C}">
                          <a14:useLocalDpi xmlns:a14="http://schemas.microsoft.com/office/drawing/2010/main" val="0"/>
                        </a:ext>
                      </a:extLst>
                    </a:blip>
                    <a:srcRect l="8232" t="77409" r="81863" b="9743"/>
                    <a:stretch/>
                  </pic:blipFill>
                  <pic:spPr bwMode="auto">
                    <a:xfrm>
                      <a:off x="0" y="0"/>
                      <a:ext cx="1032339" cy="83685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37F977" wp14:editId="106A2FC3">
            <wp:extent cx="1246085" cy="831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07 at 12.14.17 PM.png"/>
                    <pic:cNvPicPr/>
                  </pic:nvPicPr>
                  <pic:blipFill rotWithShape="1">
                    <a:blip r:embed="rId18" cstate="print">
                      <a:extLst>
                        <a:ext uri="{28A0092B-C50C-407E-A947-70E740481C1C}">
                          <a14:useLocalDpi xmlns:a14="http://schemas.microsoft.com/office/drawing/2010/main" val="0"/>
                        </a:ext>
                      </a:extLst>
                    </a:blip>
                    <a:srcRect l="22844" t="77409" r="65128" b="9743"/>
                    <a:stretch/>
                  </pic:blipFill>
                  <pic:spPr bwMode="auto">
                    <a:xfrm>
                      <a:off x="0" y="0"/>
                      <a:ext cx="1253588" cy="836859"/>
                    </a:xfrm>
                    <a:prstGeom prst="rect">
                      <a:avLst/>
                    </a:prstGeom>
                    <a:ln>
                      <a:noFill/>
                    </a:ln>
                    <a:extLst>
                      <a:ext uri="{53640926-AAD7-44D8-BBD7-CCE9431645EC}">
                        <a14:shadowObscured xmlns:a14="http://schemas.microsoft.com/office/drawing/2010/main"/>
                      </a:ext>
                    </a:extLst>
                  </pic:spPr>
                </pic:pic>
              </a:graphicData>
            </a:graphic>
          </wp:inline>
        </w:drawing>
      </w:r>
    </w:p>
    <w:p w14:paraId="1475D75C" w14:textId="33F4E4DB" w:rsidR="00B056F4" w:rsidRDefault="00AA00C0" w:rsidP="009513EA">
      <w:pPr>
        <w:ind w:firstLine="0"/>
        <w:jc w:val="both"/>
      </w:pPr>
      <w:r>
        <w:t xml:space="preserve">Figure 12: Variable Interactions from Boosting with SRR </w:t>
      </w:r>
      <w:r w:rsidR="00F4233B">
        <w:t>cut score</w:t>
      </w:r>
      <w:r>
        <w:t xml:space="preserve"> 1.2072.</w:t>
      </w:r>
    </w:p>
    <w:p w14:paraId="7F3CCE26" w14:textId="40C420FF" w:rsidR="00340E70" w:rsidRDefault="00340E70" w:rsidP="009513EA">
      <w:pPr>
        <w:ind w:firstLine="0"/>
        <w:jc w:val="both"/>
      </w:pPr>
    </w:p>
    <w:p w14:paraId="3F32A516" w14:textId="0E7B25D9" w:rsidR="00340E70" w:rsidRDefault="009341FB" w:rsidP="00032017">
      <w:pPr>
        <w:spacing w:line="240" w:lineRule="auto"/>
        <w:ind w:firstLine="0"/>
        <w:jc w:val="center"/>
      </w:pPr>
      <w:r>
        <w:rPr>
          <w:noProof/>
        </w:rPr>
        <w:drawing>
          <wp:inline distT="0" distB="0" distL="0" distR="0" wp14:anchorId="3ABE80D6" wp14:editId="52854280">
            <wp:extent cx="5358327" cy="4000500"/>
            <wp:effectExtent l="0" t="0" r="127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18 at 1.45.23 PM.png"/>
                    <pic:cNvPicPr/>
                  </pic:nvPicPr>
                  <pic:blipFill rotWithShape="1">
                    <a:blip r:embed="rId19" cstate="print">
                      <a:extLst>
                        <a:ext uri="{28A0092B-C50C-407E-A947-70E740481C1C}">
                          <a14:useLocalDpi xmlns:a14="http://schemas.microsoft.com/office/drawing/2010/main" val="0"/>
                        </a:ext>
                      </a:extLst>
                    </a:blip>
                    <a:srcRect l="773" t="27354" r="44872" b="7715"/>
                    <a:stretch/>
                  </pic:blipFill>
                  <pic:spPr bwMode="auto">
                    <a:xfrm>
                      <a:off x="0" y="0"/>
                      <a:ext cx="5375436" cy="4013273"/>
                    </a:xfrm>
                    <a:prstGeom prst="rect">
                      <a:avLst/>
                    </a:prstGeom>
                    <a:ln>
                      <a:noFill/>
                    </a:ln>
                    <a:extLst>
                      <a:ext uri="{53640926-AAD7-44D8-BBD7-CCE9431645EC}">
                        <a14:shadowObscured xmlns:a14="http://schemas.microsoft.com/office/drawing/2010/main"/>
                      </a:ext>
                    </a:extLst>
                  </pic:spPr>
                </pic:pic>
              </a:graphicData>
            </a:graphic>
          </wp:inline>
        </w:drawing>
      </w:r>
    </w:p>
    <w:p w14:paraId="2567ABA2" w14:textId="65EE65B5" w:rsidR="009341FB" w:rsidRDefault="009341FB" w:rsidP="00442ED4">
      <w:pPr>
        <w:ind w:firstLine="0"/>
        <w:jc w:val="center"/>
      </w:pPr>
      <w:r>
        <w:rPr>
          <w:noProof/>
        </w:rPr>
        <w:drawing>
          <wp:inline distT="0" distB="0" distL="0" distR="0" wp14:anchorId="05C0B11E" wp14:editId="6F23E6F8">
            <wp:extent cx="5346065" cy="1401004"/>
            <wp:effectExtent l="0" t="0" r="635"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18 at 1.45.25 PM.png"/>
                    <pic:cNvPicPr/>
                  </pic:nvPicPr>
                  <pic:blipFill rotWithShape="1">
                    <a:blip r:embed="rId20" cstate="print">
                      <a:extLst>
                        <a:ext uri="{28A0092B-C50C-407E-A947-70E740481C1C}">
                          <a14:useLocalDpi xmlns:a14="http://schemas.microsoft.com/office/drawing/2010/main" val="0"/>
                        </a:ext>
                      </a:extLst>
                    </a:blip>
                    <a:srcRect l="779" t="60540" r="44657" b="16581"/>
                    <a:stretch/>
                  </pic:blipFill>
                  <pic:spPr bwMode="auto">
                    <a:xfrm>
                      <a:off x="0" y="0"/>
                      <a:ext cx="5372744" cy="1407996"/>
                    </a:xfrm>
                    <a:prstGeom prst="rect">
                      <a:avLst/>
                    </a:prstGeom>
                    <a:ln>
                      <a:noFill/>
                    </a:ln>
                    <a:extLst>
                      <a:ext uri="{53640926-AAD7-44D8-BBD7-CCE9431645EC}">
                        <a14:shadowObscured xmlns:a14="http://schemas.microsoft.com/office/drawing/2010/main"/>
                      </a:ext>
                    </a:extLst>
                  </pic:spPr>
                </pic:pic>
              </a:graphicData>
            </a:graphic>
          </wp:inline>
        </w:drawing>
      </w:r>
    </w:p>
    <w:p w14:paraId="3498E094" w14:textId="2D172939" w:rsidR="00340E70" w:rsidRDefault="00340E70" w:rsidP="009513EA">
      <w:pPr>
        <w:ind w:firstLine="0"/>
        <w:jc w:val="both"/>
      </w:pPr>
      <w:r>
        <w:t xml:space="preserve">Figure 13: </w:t>
      </w:r>
      <w:r w:rsidR="009341FB">
        <w:t xml:space="preserve">Loadings for </w:t>
      </w:r>
      <w:r w:rsidR="00255C8B">
        <w:t>a principal component analysis of the complete dataset.</w:t>
      </w:r>
    </w:p>
    <w:p w14:paraId="551AC32C" w14:textId="7EBE6525" w:rsidR="00454C29" w:rsidRDefault="00454C29" w:rsidP="009513EA">
      <w:pPr>
        <w:ind w:firstLine="0"/>
        <w:jc w:val="both"/>
      </w:pPr>
    </w:p>
    <w:tbl>
      <w:tblPr>
        <w:tblStyle w:val="TableGrid"/>
        <w:tblW w:w="0" w:type="auto"/>
        <w:tblLook w:val="04A0" w:firstRow="1" w:lastRow="0" w:firstColumn="1" w:lastColumn="0" w:noHBand="0" w:noVBand="1"/>
      </w:tblPr>
      <w:tblGrid>
        <w:gridCol w:w="1345"/>
        <w:gridCol w:w="2340"/>
        <w:gridCol w:w="2160"/>
        <w:gridCol w:w="1530"/>
        <w:gridCol w:w="1975"/>
      </w:tblGrid>
      <w:tr w:rsidR="00454C29" w14:paraId="01AA98A7" w14:textId="77777777" w:rsidTr="00465FD3">
        <w:tc>
          <w:tcPr>
            <w:tcW w:w="1345" w:type="dxa"/>
          </w:tcPr>
          <w:p w14:paraId="1D64DC37" w14:textId="77777777" w:rsidR="00454C29" w:rsidRPr="00451094" w:rsidRDefault="00454C29" w:rsidP="00465FD3">
            <w:pPr>
              <w:spacing w:line="240" w:lineRule="auto"/>
              <w:ind w:firstLine="0"/>
              <w:rPr>
                <w:sz w:val="20"/>
                <w:szCs w:val="20"/>
              </w:rPr>
            </w:pPr>
          </w:p>
        </w:tc>
        <w:tc>
          <w:tcPr>
            <w:tcW w:w="2340" w:type="dxa"/>
          </w:tcPr>
          <w:p w14:paraId="4160EC5E" w14:textId="77777777" w:rsidR="00454C29" w:rsidRPr="00451094" w:rsidRDefault="00454C29" w:rsidP="00465FD3">
            <w:pPr>
              <w:spacing w:line="240" w:lineRule="auto"/>
              <w:ind w:firstLine="0"/>
              <w:rPr>
                <w:sz w:val="20"/>
                <w:szCs w:val="20"/>
              </w:rPr>
            </w:pPr>
            <w:r w:rsidRPr="00451094">
              <w:rPr>
                <w:sz w:val="20"/>
                <w:szCs w:val="20"/>
              </w:rPr>
              <w:t>CART (SRR &gt; 1)</w:t>
            </w:r>
          </w:p>
        </w:tc>
        <w:tc>
          <w:tcPr>
            <w:tcW w:w="2160" w:type="dxa"/>
          </w:tcPr>
          <w:p w14:paraId="3E58A971" w14:textId="77777777" w:rsidR="00454C29" w:rsidRPr="00451094" w:rsidRDefault="00454C29" w:rsidP="00465FD3">
            <w:pPr>
              <w:spacing w:line="240" w:lineRule="auto"/>
              <w:ind w:firstLine="0"/>
              <w:rPr>
                <w:sz w:val="20"/>
                <w:szCs w:val="20"/>
              </w:rPr>
            </w:pPr>
            <w:r w:rsidRPr="00451094">
              <w:rPr>
                <w:sz w:val="20"/>
                <w:szCs w:val="20"/>
              </w:rPr>
              <w:t>Conditional Inference (SRR &gt; 1)</w:t>
            </w:r>
          </w:p>
        </w:tc>
        <w:tc>
          <w:tcPr>
            <w:tcW w:w="1530" w:type="dxa"/>
          </w:tcPr>
          <w:p w14:paraId="6A691EFA" w14:textId="77777777" w:rsidR="00454C29" w:rsidRPr="00451094" w:rsidRDefault="00454C29" w:rsidP="00465FD3">
            <w:pPr>
              <w:spacing w:line="240" w:lineRule="auto"/>
              <w:ind w:firstLine="0"/>
              <w:rPr>
                <w:sz w:val="20"/>
                <w:szCs w:val="20"/>
              </w:rPr>
            </w:pPr>
            <w:r w:rsidRPr="00451094">
              <w:rPr>
                <w:sz w:val="20"/>
                <w:szCs w:val="20"/>
              </w:rPr>
              <w:t>CART (SRR &gt; 1.2072)</w:t>
            </w:r>
          </w:p>
        </w:tc>
        <w:tc>
          <w:tcPr>
            <w:tcW w:w="1975" w:type="dxa"/>
          </w:tcPr>
          <w:p w14:paraId="5DD64F3C" w14:textId="77777777" w:rsidR="00454C29" w:rsidRPr="00451094" w:rsidRDefault="00454C29" w:rsidP="00465FD3">
            <w:pPr>
              <w:spacing w:line="240" w:lineRule="auto"/>
              <w:ind w:firstLine="0"/>
              <w:rPr>
                <w:sz w:val="20"/>
                <w:szCs w:val="20"/>
              </w:rPr>
            </w:pPr>
            <w:r w:rsidRPr="00451094">
              <w:rPr>
                <w:sz w:val="20"/>
                <w:szCs w:val="20"/>
              </w:rPr>
              <w:t>Conditional Inference (SRR &gt; 1.2072)</w:t>
            </w:r>
          </w:p>
        </w:tc>
      </w:tr>
      <w:tr w:rsidR="00454C29" w14:paraId="28E70646" w14:textId="77777777" w:rsidTr="00465FD3">
        <w:tc>
          <w:tcPr>
            <w:tcW w:w="1345" w:type="dxa"/>
          </w:tcPr>
          <w:p w14:paraId="08AEE8B5" w14:textId="77777777" w:rsidR="00454C29" w:rsidRPr="00451094" w:rsidRDefault="00454C29" w:rsidP="00465FD3">
            <w:pPr>
              <w:spacing w:line="240" w:lineRule="auto"/>
              <w:ind w:firstLine="0"/>
              <w:rPr>
                <w:sz w:val="20"/>
                <w:szCs w:val="20"/>
              </w:rPr>
            </w:pPr>
            <w:r w:rsidRPr="00451094">
              <w:rPr>
                <w:sz w:val="20"/>
                <w:szCs w:val="20"/>
              </w:rPr>
              <w:t>Biological Markers</w:t>
            </w:r>
          </w:p>
        </w:tc>
        <w:tc>
          <w:tcPr>
            <w:tcW w:w="2340" w:type="dxa"/>
          </w:tcPr>
          <w:p w14:paraId="39221769" w14:textId="77777777" w:rsidR="00454C29" w:rsidRPr="00451094" w:rsidRDefault="00454C29" w:rsidP="00465FD3">
            <w:pPr>
              <w:spacing w:line="240" w:lineRule="auto"/>
              <w:ind w:firstLine="0"/>
              <w:rPr>
                <w:rFonts w:ascii="Courier New" w:hAnsi="Courier New" w:cs="Courier New"/>
                <w:sz w:val="20"/>
                <w:szCs w:val="20"/>
              </w:rPr>
            </w:pPr>
            <w:proofErr w:type="spellStart"/>
            <w:r w:rsidRPr="00451094">
              <w:rPr>
                <w:rFonts w:ascii="Courier New" w:hAnsi="Courier New" w:cs="Courier New"/>
                <w:sz w:val="20"/>
                <w:szCs w:val="20"/>
              </w:rPr>
              <w:t>AvgHemoglobin</w:t>
            </w:r>
            <w:proofErr w:type="spellEnd"/>
          </w:p>
          <w:p w14:paraId="6BE8F5B1" w14:textId="77777777" w:rsidR="00454C29" w:rsidRPr="00451094" w:rsidRDefault="00454C29" w:rsidP="00465FD3">
            <w:pPr>
              <w:spacing w:line="240" w:lineRule="auto"/>
              <w:ind w:firstLine="0"/>
              <w:rPr>
                <w:rFonts w:ascii="Courier New" w:hAnsi="Courier New" w:cs="Courier New"/>
                <w:sz w:val="20"/>
                <w:szCs w:val="20"/>
              </w:rPr>
            </w:pPr>
            <w:proofErr w:type="spellStart"/>
            <w:r w:rsidRPr="00451094">
              <w:rPr>
                <w:rFonts w:ascii="Courier New" w:hAnsi="Courier New" w:cs="Courier New"/>
                <w:sz w:val="20"/>
                <w:szCs w:val="20"/>
              </w:rPr>
              <w:t>PctgESAPrescribed</w:t>
            </w:r>
            <w:proofErr w:type="spellEnd"/>
          </w:p>
          <w:p w14:paraId="6326810F" w14:textId="77777777" w:rsidR="00454C29" w:rsidRPr="00451094" w:rsidRDefault="00454C29" w:rsidP="00465FD3">
            <w:pPr>
              <w:spacing w:line="240" w:lineRule="auto"/>
              <w:ind w:firstLine="0"/>
              <w:rPr>
                <w:rFonts w:ascii="Courier New" w:hAnsi="Courier New" w:cs="Courier New"/>
                <w:sz w:val="20"/>
                <w:szCs w:val="20"/>
              </w:rPr>
            </w:pPr>
            <w:proofErr w:type="spellStart"/>
            <w:r w:rsidRPr="00451094">
              <w:rPr>
                <w:rFonts w:ascii="Courier New" w:hAnsi="Courier New" w:cs="Courier New"/>
                <w:sz w:val="20"/>
                <w:szCs w:val="20"/>
              </w:rPr>
              <w:t>PctgFluVaccine</w:t>
            </w:r>
            <w:proofErr w:type="spellEnd"/>
          </w:p>
        </w:tc>
        <w:tc>
          <w:tcPr>
            <w:tcW w:w="2160" w:type="dxa"/>
          </w:tcPr>
          <w:p w14:paraId="5731FCBB" w14:textId="77777777" w:rsidR="00454C29" w:rsidRPr="00451094" w:rsidRDefault="00454C29" w:rsidP="00465FD3">
            <w:pPr>
              <w:spacing w:line="240" w:lineRule="auto"/>
              <w:ind w:firstLine="0"/>
              <w:rPr>
                <w:rFonts w:ascii="Courier New" w:hAnsi="Courier New" w:cs="Courier New"/>
                <w:sz w:val="20"/>
                <w:szCs w:val="20"/>
              </w:rPr>
            </w:pPr>
            <w:proofErr w:type="spellStart"/>
            <w:r w:rsidRPr="00451094">
              <w:rPr>
                <w:rFonts w:ascii="Courier New" w:hAnsi="Courier New" w:cs="Courier New"/>
                <w:sz w:val="20"/>
                <w:szCs w:val="20"/>
              </w:rPr>
              <w:t>AvgHemoglobin</w:t>
            </w:r>
            <w:proofErr w:type="spellEnd"/>
          </w:p>
          <w:p w14:paraId="33B97B6F" w14:textId="77777777" w:rsidR="00454C29" w:rsidRPr="00451094" w:rsidRDefault="00454C29" w:rsidP="00465FD3">
            <w:pPr>
              <w:spacing w:line="240" w:lineRule="auto"/>
              <w:ind w:firstLine="0"/>
              <w:rPr>
                <w:rFonts w:ascii="Courier New" w:hAnsi="Courier New" w:cs="Courier New"/>
                <w:sz w:val="20"/>
                <w:szCs w:val="20"/>
              </w:rPr>
            </w:pPr>
            <w:proofErr w:type="spellStart"/>
            <w:r w:rsidRPr="00451094">
              <w:rPr>
                <w:rFonts w:ascii="Courier New" w:hAnsi="Courier New" w:cs="Courier New"/>
                <w:sz w:val="20"/>
                <w:szCs w:val="20"/>
              </w:rPr>
              <w:t>AvgKtV</w:t>
            </w:r>
            <w:proofErr w:type="spellEnd"/>
          </w:p>
          <w:p w14:paraId="6DC12192" w14:textId="77777777" w:rsidR="00454C29" w:rsidRPr="00451094" w:rsidRDefault="00454C29" w:rsidP="00465FD3">
            <w:pPr>
              <w:spacing w:line="240" w:lineRule="auto"/>
              <w:ind w:firstLine="0"/>
              <w:rPr>
                <w:rFonts w:ascii="Courier New" w:hAnsi="Courier New" w:cs="Courier New"/>
                <w:sz w:val="20"/>
                <w:szCs w:val="20"/>
              </w:rPr>
            </w:pPr>
            <w:r w:rsidRPr="00451094">
              <w:rPr>
                <w:rFonts w:ascii="Courier New" w:hAnsi="Courier New" w:cs="Courier New"/>
                <w:sz w:val="20"/>
                <w:szCs w:val="20"/>
              </w:rPr>
              <w:t>PctgHemoglobin10</w:t>
            </w:r>
          </w:p>
        </w:tc>
        <w:tc>
          <w:tcPr>
            <w:tcW w:w="1530" w:type="dxa"/>
          </w:tcPr>
          <w:p w14:paraId="2531CC7C" w14:textId="77777777" w:rsidR="00454C29" w:rsidRPr="00451094" w:rsidRDefault="00454C29" w:rsidP="00465FD3">
            <w:pPr>
              <w:spacing w:line="240" w:lineRule="auto"/>
              <w:ind w:firstLine="0"/>
              <w:rPr>
                <w:sz w:val="20"/>
                <w:szCs w:val="20"/>
              </w:rPr>
            </w:pPr>
          </w:p>
        </w:tc>
        <w:tc>
          <w:tcPr>
            <w:tcW w:w="1975" w:type="dxa"/>
          </w:tcPr>
          <w:p w14:paraId="027E8100" w14:textId="77777777" w:rsidR="00454C29" w:rsidRPr="00451094" w:rsidRDefault="00454C29" w:rsidP="00465FD3">
            <w:pPr>
              <w:spacing w:line="240" w:lineRule="auto"/>
              <w:ind w:firstLine="0"/>
              <w:rPr>
                <w:rFonts w:ascii="Courier New" w:hAnsi="Courier New" w:cs="Courier New"/>
                <w:sz w:val="20"/>
                <w:szCs w:val="20"/>
              </w:rPr>
            </w:pPr>
            <w:proofErr w:type="spellStart"/>
            <w:r w:rsidRPr="00451094">
              <w:rPr>
                <w:rFonts w:ascii="Courier New" w:hAnsi="Courier New" w:cs="Courier New"/>
                <w:sz w:val="20"/>
                <w:szCs w:val="20"/>
              </w:rPr>
              <w:t>AvgHemoglobin</w:t>
            </w:r>
            <w:proofErr w:type="spellEnd"/>
          </w:p>
          <w:p w14:paraId="4A278935" w14:textId="77777777" w:rsidR="00454C29" w:rsidRPr="00451094" w:rsidRDefault="00454C29" w:rsidP="00465FD3">
            <w:pPr>
              <w:spacing w:line="240" w:lineRule="auto"/>
              <w:ind w:firstLine="0"/>
              <w:rPr>
                <w:rFonts w:ascii="Courier New" w:hAnsi="Courier New" w:cs="Courier New"/>
                <w:sz w:val="20"/>
                <w:szCs w:val="20"/>
              </w:rPr>
            </w:pPr>
            <w:proofErr w:type="spellStart"/>
            <w:r w:rsidRPr="00451094">
              <w:rPr>
                <w:rFonts w:ascii="Courier New" w:hAnsi="Courier New" w:cs="Courier New"/>
                <w:sz w:val="20"/>
                <w:szCs w:val="20"/>
              </w:rPr>
              <w:t>AvgKtV</w:t>
            </w:r>
            <w:proofErr w:type="spellEnd"/>
          </w:p>
          <w:p w14:paraId="69C79689" w14:textId="77777777" w:rsidR="00454C29" w:rsidRPr="00451094" w:rsidRDefault="00454C29" w:rsidP="00465FD3">
            <w:pPr>
              <w:spacing w:line="240" w:lineRule="auto"/>
              <w:ind w:firstLine="0"/>
              <w:rPr>
                <w:rFonts w:ascii="Courier New" w:hAnsi="Courier New" w:cs="Courier New"/>
                <w:sz w:val="20"/>
                <w:szCs w:val="20"/>
              </w:rPr>
            </w:pPr>
            <w:proofErr w:type="spellStart"/>
            <w:r w:rsidRPr="00451094">
              <w:rPr>
                <w:rFonts w:ascii="Courier New" w:hAnsi="Courier New" w:cs="Courier New"/>
                <w:sz w:val="20"/>
                <w:szCs w:val="20"/>
              </w:rPr>
              <w:t>PctgFluVaccine</w:t>
            </w:r>
            <w:proofErr w:type="spellEnd"/>
          </w:p>
        </w:tc>
      </w:tr>
      <w:tr w:rsidR="00454C29" w14:paraId="6E88E09B" w14:textId="77777777" w:rsidTr="00465FD3">
        <w:trPr>
          <w:trHeight w:val="863"/>
        </w:trPr>
        <w:tc>
          <w:tcPr>
            <w:tcW w:w="1345" w:type="dxa"/>
          </w:tcPr>
          <w:p w14:paraId="41E8729D" w14:textId="77777777" w:rsidR="00454C29" w:rsidRPr="00451094" w:rsidRDefault="00454C29" w:rsidP="00465FD3">
            <w:pPr>
              <w:spacing w:line="240" w:lineRule="auto"/>
              <w:ind w:firstLine="0"/>
              <w:rPr>
                <w:sz w:val="20"/>
                <w:szCs w:val="20"/>
              </w:rPr>
            </w:pPr>
            <w:r w:rsidRPr="00451094">
              <w:rPr>
                <w:sz w:val="20"/>
                <w:szCs w:val="20"/>
              </w:rPr>
              <w:t>Demographic</w:t>
            </w:r>
          </w:p>
        </w:tc>
        <w:tc>
          <w:tcPr>
            <w:tcW w:w="2340" w:type="dxa"/>
          </w:tcPr>
          <w:p w14:paraId="0D81B9F2" w14:textId="77777777" w:rsidR="00454C29" w:rsidRPr="00451094" w:rsidRDefault="00454C29" w:rsidP="00465FD3">
            <w:pPr>
              <w:spacing w:line="240" w:lineRule="auto"/>
              <w:ind w:firstLine="0"/>
              <w:rPr>
                <w:sz w:val="20"/>
                <w:szCs w:val="20"/>
              </w:rPr>
            </w:pPr>
            <w:proofErr w:type="spellStart"/>
            <w:r w:rsidRPr="00451094">
              <w:rPr>
                <w:rFonts w:ascii="Courier New" w:hAnsi="Courier New" w:cs="Courier New"/>
                <w:sz w:val="20"/>
                <w:szCs w:val="20"/>
              </w:rPr>
              <w:t>PctgBlack</w:t>
            </w:r>
            <w:proofErr w:type="spellEnd"/>
          </w:p>
        </w:tc>
        <w:tc>
          <w:tcPr>
            <w:tcW w:w="2160" w:type="dxa"/>
          </w:tcPr>
          <w:p w14:paraId="44C72246" w14:textId="77777777" w:rsidR="00454C29" w:rsidRDefault="00454C29" w:rsidP="00465FD3">
            <w:pPr>
              <w:spacing w:line="240" w:lineRule="auto"/>
              <w:ind w:firstLine="0"/>
              <w:rPr>
                <w:rFonts w:ascii="Courier New" w:hAnsi="Courier New" w:cs="Courier New"/>
                <w:sz w:val="20"/>
                <w:szCs w:val="20"/>
              </w:rPr>
            </w:pPr>
            <w:r w:rsidRPr="00451094">
              <w:rPr>
                <w:rFonts w:ascii="Courier New" w:hAnsi="Courier New" w:cs="Courier New"/>
                <w:sz w:val="20"/>
                <w:szCs w:val="20"/>
              </w:rPr>
              <w:t>Network</w:t>
            </w:r>
          </w:p>
          <w:p w14:paraId="267ABB76" w14:textId="77777777" w:rsidR="00454C29" w:rsidRPr="00451094" w:rsidRDefault="00454C29" w:rsidP="00465FD3">
            <w:pPr>
              <w:spacing w:line="240" w:lineRule="auto"/>
              <w:ind w:firstLine="0"/>
              <w:rPr>
                <w:rFonts w:ascii="Courier New" w:hAnsi="Courier New" w:cs="Courier New"/>
                <w:sz w:val="20"/>
                <w:szCs w:val="20"/>
              </w:rPr>
            </w:pPr>
            <w:proofErr w:type="spellStart"/>
            <w:r w:rsidRPr="00451094">
              <w:rPr>
                <w:rFonts w:ascii="Courier New" w:hAnsi="Courier New" w:cs="Courier New"/>
                <w:sz w:val="20"/>
                <w:szCs w:val="20"/>
              </w:rPr>
              <w:t>PctgBlack</w:t>
            </w:r>
            <w:proofErr w:type="spellEnd"/>
          </w:p>
          <w:p w14:paraId="4D766426" w14:textId="77777777" w:rsidR="00454C29" w:rsidRPr="00451094" w:rsidRDefault="00454C29" w:rsidP="00465FD3">
            <w:pPr>
              <w:spacing w:line="240" w:lineRule="auto"/>
              <w:ind w:firstLine="0"/>
              <w:rPr>
                <w:rFonts w:ascii="Courier New" w:hAnsi="Courier New" w:cs="Courier New"/>
                <w:sz w:val="20"/>
                <w:szCs w:val="20"/>
              </w:rPr>
            </w:pPr>
            <w:proofErr w:type="spellStart"/>
            <w:r w:rsidRPr="00451094">
              <w:rPr>
                <w:rFonts w:ascii="Courier New" w:hAnsi="Courier New" w:cs="Courier New"/>
                <w:sz w:val="20"/>
                <w:szCs w:val="20"/>
              </w:rPr>
              <w:t>TotalPatients</w:t>
            </w:r>
            <w:proofErr w:type="spellEnd"/>
          </w:p>
          <w:p w14:paraId="51ECEE2E" w14:textId="5D767598" w:rsidR="00454C29" w:rsidRPr="00451094" w:rsidRDefault="00454C29" w:rsidP="00465FD3">
            <w:pPr>
              <w:spacing w:line="240" w:lineRule="auto"/>
              <w:ind w:firstLine="0"/>
              <w:rPr>
                <w:sz w:val="20"/>
                <w:szCs w:val="20"/>
              </w:rPr>
            </w:pPr>
            <w:r w:rsidRPr="00451094">
              <w:rPr>
                <w:rFonts w:ascii="Courier New" w:hAnsi="Courier New" w:cs="Courier New"/>
                <w:sz w:val="20"/>
                <w:szCs w:val="20"/>
              </w:rPr>
              <w:t>Urban</w:t>
            </w:r>
            <w:r w:rsidR="00D315BC">
              <w:rPr>
                <w:rFonts w:ascii="Courier New" w:hAnsi="Courier New" w:cs="Courier New"/>
                <w:sz w:val="20"/>
                <w:szCs w:val="20"/>
              </w:rPr>
              <w:t>icity</w:t>
            </w:r>
            <w:r w:rsidRPr="00451094">
              <w:rPr>
                <w:rFonts w:ascii="Courier New" w:hAnsi="Courier New" w:cs="Courier New"/>
                <w:sz w:val="20"/>
                <w:szCs w:val="20"/>
              </w:rPr>
              <w:t>2</w:t>
            </w:r>
          </w:p>
        </w:tc>
        <w:tc>
          <w:tcPr>
            <w:tcW w:w="1530" w:type="dxa"/>
          </w:tcPr>
          <w:p w14:paraId="097A3587" w14:textId="77777777" w:rsidR="00454C29" w:rsidRPr="00451094" w:rsidRDefault="00454C29" w:rsidP="00465FD3">
            <w:pPr>
              <w:spacing w:line="240" w:lineRule="auto"/>
              <w:ind w:firstLine="0"/>
              <w:rPr>
                <w:sz w:val="20"/>
                <w:szCs w:val="20"/>
              </w:rPr>
            </w:pPr>
          </w:p>
        </w:tc>
        <w:tc>
          <w:tcPr>
            <w:tcW w:w="1975" w:type="dxa"/>
          </w:tcPr>
          <w:p w14:paraId="30643537" w14:textId="77777777" w:rsidR="00454C29" w:rsidRDefault="00454C29" w:rsidP="00465FD3">
            <w:pPr>
              <w:spacing w:line="240" w:lineRule="auto"/>
              <w:ind w:firstLine="0"/>
              <w:rPr>
                <w:rFonts w:ascii="Courier New" w:hAnsi="Courier New" w:cs="Courier New"/>
                <w:sz w:val="20"/>
                <w:szCs w:val="20"/>
              </w:rPr>
            </w:pPr>
            <w:r w:rsidRPr="00451094">
              <w:rPr>
                <w:rFonts w:ascii="Courier New" w:hAnsi="Courier New" w:cs="Courier New"/>
                <w:sz w:val="20"/>
                <w:szCs w:val="20"/>
              </w:rPr>
              <w:t>Network</w:t>
            </w:r>
          </w:p>
          <w:p w14:paraId="0F5A492A" w14:textId="77777777" w:rsidR="00454C29" w:rsidRPr="00451094" w:rsidRDefault="00454C29" w:rsidP="00465FD3">
            <w:pPr>
              <w:spacing w:line="240" w:lineRule="auto"/>
              <w:ind w:firstLine="0"/>
              <w:rPr>
                <w:rFonts w:ascii="Courier New" w:hAnsi="Courier New" w:cs="Courier New"/>
                <w:sz w:val="20"/>
                <w:szCs w:val="20"/>
              </w:rPr>
            </w:pPr>
            <w:proofErr w:type="spellStart"/>
            <w:r w:rsidRPr="00451094">
              <w:rPr>
                <w:rFonts w:ascii="Courier New" w:hAnsi="Courier New" w:cs="Courier New"/>
                <w:sz w:val="20"/>
                <w:szCs w:val="20"/>
              </w:rPr>
              <w:t>PctgBlack</w:t>
            </w:r>
            <w:proofErr w:type="spellEnd"/>
          </w:p>
          <w:p w14:paraId="15B57CFE" w14:textId="77777777" w:rsidR="00454C29" w:rsidRPr="00451094" w:rsidRDefault="00454C29" w:rsidP="00465FD3">
            <w:pPr>
              <w:spacing w:line="240" w:lineRule="auto"/>
              <w:ind w:firstLine="0"/>
              <w:rPr>
                <w:sz w:val="20"/>
                <w:szCs w:val="20"/>
              </w:rPr>
            </w:pPr>
            <w:proofErr w:type="spellStart"/>
            <w:r w:rsidRPr="00451094">
              <w:rPr>
                <w:rFonts w:ascii="Courier New" w:hAnsi="Courier New" w:cs="Courier New"/>
                <w:sz w:val="20"/>
                <w:szCs w:val="20"/>
              </w:rPr>
              <w:t>TotalStaff</w:t>
            </w:r>
            <w:proofErr w:type="spellEnd"/>
          </w:p>
        </w:tc>
      </w:tr>
    </w:tbl>
    <w:p w14:paraId="141D8D54" w14:textId="77777777" w:rsidR="00454C29" w:rsidRDefault="00454C29" w:rsidP="00454C29">
      <w:pPr>
        <w:ind w:firstLine="0"/>
        <w:jc w:val="both"/>
      </w:pPr>
    </w:p>
    <w:p w14:paraId="4CC37C19" w14:textId="77777777" w:rsidR="00454C29" w:rsidRDefault="00454C29" w:rsidP="00454C29">
      <w:pPr>
        <w:ind w:firstLine="0"/>
        <w:jc w:val="both"/>
      </w:pPr>
      <w:r>
        <w:t>Table 1: Variables chosen for nodes in each of the four decision trees created.</w:t>
      </w:r>
    </w:p>
    <w:p w14:paraId="693B2770" w14:textId="3CF1ED54" w:rsidR="009201D7" w:rsidRDefault="009201D7">
      <w:pPr>
        <w:spacing w:after="160" w:line="259" w:lineRule="auto"/>
        <w:ind w:firstLine="0"/>
      </w:pPr>
      <w:r>
        <w:br w:type="page"/>
      </w:r>
    </w:p>
    <w:p w14:paraId="036E6D45" w14:textId="5C394A70" w:rsidR="009201D7" w:rsidRDefault="009201D7" w:rsidP="009201D7">
      <w:pPr>
        <w:ind w:firstLine="0"/>
        <w:jc w:val="center"/>
        <w:rPr>
          <w:rFonts w:asciiTheme="majorHAnsi" w:hAnsiTheme="majorHAnsi" w:cstheme="majorHAnsi"/>
        </w:rPr>
      </w:pPr>
      <w:r w:rsidRPr="009201D7">
        <w:rPr>
          <w:rFonts w:asciiTheme="majorHAnsi" w:hAnsiTheme="majorHAnsi" w:cstheme="majorHAnsi"/>
        </w:rPr>
        <w:lastRenderedPageBreak/>
        <w:t>Appendix 2</w:t>
      </w:r>
      <w:r w:rsidR="002B4909">
        <w:rPr>
          <w:rFonts w:asciiTheme="majorHAnsi" w:hAnsiTheme="majorHAnsi" w:cstheme="majorHAnsi"/>
        </w:rPr>
        <w:t>: Scripts</w:t>
      </w:r>
    </w:p>
    <w:p w14:paraId="1CF2B9E0"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w:t>
      </w:r>
    </w:p>
    <w:p w14:paraId="26D1798E"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Importation and formatting</w:t>
      </w:r>
    </w:p>
    <w:p w14:paraId="4D30F262"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w:t>
      </w:r>
    </w:p>
    <w:p w14:paraId="69CF8379" w14:textId="77777777" w:rsidR="00211847" w:rsidRPr="00211847" w:rsidRDefault="00211847" w:rsidP="00211847">
      <w:pPr>
        <w:spacing w:line="240" w:lineRule="auto"/>
        <w:ind w:firstLine="0"/>
        <w:rPr>
          <w:rFonts w:ascii="Courier New" w:hAnsi="Courier New" w:cs="Courier New"/>
        </w:rPr>
      </w:pPr>
    </w:p>
    <w:p w14:paraId="58F3AC0C" w14:textId="77777777" w:rsidR="00211847" w:rsidRPr="00211847" w:rsidRDefault="00211847" w:rsidP="00211847">
      <w:pPr>
        <w:spacing w:line="240" w:lineRule="auto"/>
        <w:ind w:firstLine="0"/>
        <w:rPr>
          <w:rFonts w:ascii="Courier New" w:hAnsi="Courier New" w:cs="Courier New"/>
        </w:rPr>
      </w:pPr>
      <w:proofErr w:type="spellStart"/>
      <w:proofErr w:type="gramStart"/>
      <w:r w:rsidRPr="00211847">
        <w:rPr>
          <w:rFonts w:ascii="Courier New" w:hAnsi="Courier New" w:cs="Courier New"/>
        </w:rPr>
        <w:t>setwd</w:t>
      </w:r>
      <w:proofErr w:type="spellEnd"/>
      <w:r w:rsidRPr="00211847">
        <w:rPr>
          <w:rFonts w:ascii="Courier New" w:hAnsi="Courier New" w:cs="Courier New"/>
        </w:rPr>
        <w:t>(</w:t>
      </w:r>
      <w:proofErr w:type="gramEnd"/>
      <w:r w:rsidRPr="00211847">
        <w:rPr>
          <w:rFonts w:ascii="Courier New" w:hAnsi="Courier New" w:cs="Courier New"/>
        </w:rPr>
        <w:t>"~/Google\ Drive\ (nmilikic@nd.edu)/Fall\ 2019/PSY\ 60122\ Machine\ Learning\ for\ Social\ &amp;\ Behavioral\ Research/Final\ Project/")</w:t>
      </w:r>
    </w:p>
    <w:p w14:paraId="171C2234"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xml:space="preserve">dial = </w:t>
      </w:r>
      <w:proofErr w:type="gramStart"/>
      <w:r w:rsidRPr="00211847">
        <w:rPr>
          <w:rFonts w:ascii="Courier New" w:hAnsi="Courier New" w:cs="Courier New"/>
        </w:rPr>
        <w:t>read.csv(</w:t>
      </w:r>
      <w:proofErr w:type="gramEnd"/>
      <w:r w:rsidRPr="00211847">
        <w:rPr>
          <w:rFonts w:ascii="Courier New" w:hAnsi="Courier New" w:cs="Courier New"/>
        </w:rPr>
        <w:t xml:space="preserve">file = "DialysisCareQualityData.csv", header = TRUE, skip = 1, </w:t>
      </w:r>
      <w:proofErr w:type="spellStart"/>
      <w:r w:rsidRPr="00211847">
        <w:rPr>
          <w:rFonts w:ascii="Courier New" w:hAnsi="Courier New" w:cs="Courier New"/>
        </w:rPr>
        <w:t>sep</w:t>
      </w:r>
      <w:proofErr w:type="spellEnd"/>
      <w:r w:rsidRPr="00211847">
        <w:rPr>
          <w:rFonts w:ascii="Courier New" w:hAnsi="Courier New" w:cs="Courier New"/>
        </w:rPr>
        <w:t xml:space="preserve"> = ",", </w:t>
      </w:r>
      <w:proofErr w:type="spellStart"/>
      <w:r w:rsidRPr="00211847">
        <w:rPr>
          <w:rFonts w:ascii="Courier New" w:hAnsi="Courier New" w:cs="Courier New"/>
        </w:rPr>
        <w:t>na.strings</w:t>
      </w:r>
      <w:proofErr w:type="spellEnd"/>
      <w:r w:rsidRPr="00211847">
        <w:rPr>
          <w:rFonts w:ascii="Courier New" w:hAnsi="Courier New" w:cs="Courier New"/>
        </w:rPr>
        <w:t xml:space="preserve"> = c("","-"))</w:t>
      </w:r>
    </w:p>
    <w:p w14:paraId="2D58D033"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dim(dial)</w:t>
      </w:r>
    </w:p>
    <w:p w14:paraId="43380DEB"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xml:space="preserve">dial = </w:t>
      </w:r>
      <w:proofErr w:type="spellStart"/>
      <w:proofErr w:type="gramStart"/>
      <w:r w:rsidRPr="00211847">
        <w:rPr>
          <w:rFonts w:ascii="Courier New" w:hAnsi="Courier New" w:cs="Courier New"/>
        </w:rPr>
        <w:t>na.omit</w:t>
      </w:r>
      <w:proofErr w:type="spellEnd"/>
      <w:proofErr w:type="gramEnd"/>
      <w:r w:rsidRPr="00211847">
        <w:rPr>
          <w:rFonts w:ascii="Courier New" w:hAnsi="Courier New" w:cs="Courier New"/>
        </w:rPr>
        <w:t>(dial)</w:t>
      </w:r>
    </w:p>
    <w:p w14:paraId="587ABE98"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dim(dial)</w:t>
      </w:r>
    </w:p>
    <w:p w14:paraId="77EEBF55"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str(dial)</w:t>
      </w:r>
    </w:p>
    <w:p w14:paraId="1D2F1239" w14:textId="77777777" w:rsidR="00211847" w:rsidRPr="00211847" w:rsidRDefault="00211847" w:rsidP="00211847">
      <w:pPr>
        <w:spacing w:line="240" w:lineRule="auto"/>
        <w:ind w:firstLine="0"/>
        <w:rPr>
          <w:rFonts w:ascii="Courier New" w:hAnsi="Courier New" w:cs="Courier New"/>
        </w:rPr>
      </w:pPr>
      <w:proofErr w:type="spellStart"/>
      <w:r w:rsidRPr="00211847">
        <w:rPr>
          <w:rFonts w:ascii="Courier New" w:hAnsi="Courier New" w:cs="Courier New"/>
        </w:rPr>
        <w:t>dial$Network</w:t>
      </w:r>
      <w:proofErr w:type="spellEnd"/>
      <w:r w:rsidRPr="00211847">
        <w:rPr>
          <w:rFonts w:ascii="Courier New" w:hAnsi="Courier New" w:cs="Courier New"/>
        </w:rPr>
        <w:t xml:space="preserve"> = </w:t>
      </w:r>
      <w:proofErr w:type="spellStart"/>
      <w:proofErr w:type="gramStart"/>
      <w:r w:rsidRPr="00211847">
        <w:rPr>
          <w:rFonts w:ascii="Courier New" w:hAnsi="Courier New" w:cs="Courier New"/>
        </w:rPr>
        <w:t>as.factor</w:t>
      </w:r>
      <w:proofErr w:type="spellEnd"/>
      <w:proofErr w:type="gramEnd"/>
      <w:r w:rsidRPr="00211847">
        <w:rPr>
          <w:rFonts w:ascii="Courier New" w:hAnsi="Courier New" w:cs="Courier New"/>
        </w:rPr>
        <w:t>(</w:t>
      </w:r>
      <w:proofErr w:type="spellStart"/>
      <w:r w:rsidRPr="00211847">
        <w:rPr>
          <w:rFonts w:ascii="Courier New" w:hAnsi="Courier New" w:cs="Courier New"/>
        </w:rPr>
        <w:t>dial$Network</w:t>
      </w:r>
      <w:proofErr w:type="spellEnd"/>
      <w:r w:rsidRPr="00211847">
        <w:rPr>
          <w:rFonts w:ascii="Courier New" w:hAnsi="Courier New" w:cs="Courier New"/>
        </w:rPr>
        <w:t>)</w:t>
      </w:r>
    </w:p>
    <w:p w14:paraId="31DACF61" w14:textId="77777777" w:rsidR="00211847" w:rsidRPr="00211847" w:rsidRDefault="00211847" w:rsidP="00211847">
      <w:pPr>
        <w:spacing w:line="240" w:lineRule="auto"/>
        <w:ind w:firstLine="0"/>
        <w:rPr>
          <w:rFonts w:ascii="Courier New" w:hAnsi="Courier New" w:cs="Courier New"/>
        </w:rPr>
      </w:pPr>
      <w:proofErr w:type="spellStart"/>
      <w:r w:rsidRPr="00211847">
        <w:rPr>
          <w:rFonts w:ascii="Courier New" w:hAnsi="Courier New" w:cs="Courier New"/>
        </w:rPr>
        <w:t>dial$TotalStations</w:t>
      </w:r>
      <w:proofErr w:type="spellEnd"/>
      <w:r w:rsidRPr="00211847">
        <w:rPr>
          <w:rFonts w:ascii="Courier New" w:hAnsi="Courier New" w:cs="Courier New"/>
        </w:rPr>
        <w:t xml:space="preserve"> = </w:t>
      </w:r>
      <w:proofErr w:type="spellStart"/>
      <w:proofErr w:type="gramStart"/>
      <w:r w:rsidRPr="00211847">
        <w:rPr>
          <w:rFonts w:ascii="Courier New" w:hAnsi="Courier New" w:cs="Courier New"/>
        </w:rPr>
        <w:t>as.integer</w:t>
      </w:r>
      <w:proofErr w:type="spellEnd"/>
      <w:proofErr w:type="gramEnd"/>
      <w:r w:rsidRPr="00211847">
        <w:rPr>
          <w:rFonts w:ascii="Courier New" w:hAnsi="Courier New" w:cs="Courier New"/>
        </w:rPr>
        <w:t>(</w:t>
      </w:r>
      <w:proofErr w:type="spellStart"/>
      <w:r w:rsidRPr="00211847">
        <w:rPr>
          <w:rFonts w:ascii="Courier New" w:hAnsi="Courier New" w:cs="Courier New"/>
        </w:rPr>
        <w:t>dial$TotalStations</w:t>
      </w:r>
      <w:proofErr w:type="spellEnd"/>
      <w:r w:rsidRPr="00211847">
        <w:rPr>
          <w:rFonts w:ascii="Courier New" w:hAnsi="Courier New" w:cs="Courier New"/>
        </w:rPr>
        <w:t>)</w:t>
      </w:r>
    </w:p>
    <w:p w14:paraId="32527855" w14:textId="77777777" w:rsidR="00211847" w:rsidRPr="00211847" w:rsidRDefault="00211847" w:rsidP="00211847">
      <w:pPr>
        <w:spacing w:line="240" w:lineRule="auto"/>
        <w:ind w:firstLine="0"/>
        <w:rPr>
          <w:rFonts w:ascii="Courier New" w:hAnsi="Courier New" w:cs="Courier New"/>
        </w:rPr>
      </w:pPr>
      <w:proofErr w:type="spellStart"/>
      <w:r w:rsidRPr="00211847">
        <w:rPr>
          <w:rFonts w:ascii="Courier New" w:hAnsi="Courier New" w:cs="Courier New"/>
        </w:rPr>
        <w:t>dial$ZipCode</w:t>
      </w:r>
      <w:proofErr w:type="spellEnd"/>
      <w:r w:rsidRPr="00211847">
        <w:rPr>
          <w:rFonts w:ascii="Courier New" w:hAnsi="Courier New" w:cs="Courier New"/>
        </w:rPr>
        <w:t xml:space="preserve"> = </w:t>
      </w:r>
      <w:proofErr w:type="spellStart"/>
      <w:proofErr w:type="gramStart"/>
      <w:r w:rsidRPr="00211847">
        <w:rPr>
          <w:rFonts w:ascii="Courier New" w:hAnsi="Courier New" w:cs="Courier New"/>
        </w:rPr>
        <w:t>as.factor</w:t>
      </w:r>
      <w:proofErr w:type="spellEnd"/>
      <w:proofErr w:type="gramEnd"/>
      <w:r w:rsidRPr="00211847">
        <w:rPr>
          <w:rFonts w:ascii="Courier New" w:hAnsi="Courier New" w:cs="Courier New"/>
        </w:rPr>
        <w:t>(</w:t>
      </w:r>
      <w:proofErr w:type="spellStart"/>
      <w:r w:rsidRPr="00211847">
        <w:rPr>
          <w:rFonts w:ascii="Courier New" w:hAnsi="Courier New" w:cs="Courier New"/>
        </w:rPr>
        <w:t>dial$ZipCode</w:t>
      </w:r>
      <w:proofErr w:type="spellEnd"/>
      <w:r w:rsidRPr="00211847">
        <w:rPr>
          <w:rFonts w:ascii="Courier New" w:hAnsi="Courier New" w:cs="Courier New"/>
        </w:rPr>
        <w:t>)</w:t>
      </w:r>
    </w:p>
    <w:p w14:paraId="20DF2248" w14:textId="77777777" w:rsidR="00211847" w:rsidRPr="00211847" w:rsidRDefault="00211847" w:rsidP="00211847">
      <w:pPr>
        <w:spacing w:line="240" w:lineRule="auto"/>
        <w:ind w:firstLine="0"/>
        <w:rPr>
          <w:rFonts w:ascii="Courier New" w:hAnsi="Courier New" w:cs="Courier New"/>
        </w:rPr>
      </w:pPr>
    </w:p>
    <w:p w14:paraId="2B32EFFC" w14:textId="77777777" w:rsidR="00211847" w:rsidRPr="00211847" w:rsidRDefault="00211847" w:rsidP="00211847">
      <w:pPr>
        <w:spacing w:line="240" w:lineRule="auto"/>
        <w:ind w:firstLine="0"/>
        <w:rPr>
          <w:rFonts w:ascii="Courier New" w:hAnsi="Courier New" w:cs="Courier New"/>
        </w:rPr>
      </w:pPr>
      <w:proofErr w:type="spellStart"/>
      <w:proofErr w:type="gramStart"/>
      <w:r w:rsidRPr="00211847">
        <w:rPr>
          <w:rFonts w:ascii="Courier New" w:hAnsi="Courier New" w:cs="Courier New"/>
        </w:rPr>
        <w:t>dial.complete</w:t>
      </w:r>
      <w:proofErr w:type="spellEnd"/>
      <w:proofErr w:type="gramEnd"/>
      <w:r w:rsidRPr="00211847">
        <w:rPr>
          <w:rFonts w:ascii="Courier New" w:hAnsi="Courier New" w:cs="Courier New"/>
        </w:rPr>
        <w:t xml:space="preserve"> = dial</w:t>
      </w:r>
    </w:p>
    <w:p w14:paraId="5C2D697E"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dial = dial[,c(3,4,5,6,7,8,9,10,14,15,16,17,18,19,20,21,22,23,24,25,26,27,28,29,30,31,32,33,34,35,36,37,38,39,40,41,42,43,44,45,46,48,49,50,51,52,53,55,56,57,58,59)]</w:t>
      </w:r>
    </w:p>
    <w:p w14:paraId="5534E389" w14:textId="77777777" w:rsidR="00211847" w:rsidRPr="00211847" w:rsidRDefault="00211847" w:rsidP="00211847">
      <w:pPr>
        <w:spacing w:line="240" w:lineRule="auto"/>
        <w:ind w:firstLine="0"/>
        <w:rPr>
          <w:rFonts w:ascii="Courier New" w:hAnsi="Courier New" w:cs="Courier New"/>
        </w:rPr>
      </w:pPr>
    </w:p>
    <w:p w14:paraId="6909D3A9"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w:t>
      </w:r>
    </w:p>
    <w:p w14:paraId="3909F2E1" w14:textId="10206F80"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xml:space="preserve"># First iteration - </w:t>
      </w:r>
      <w:r w:rsidR="00500537">
        <w:rPr>
          <w:rFonts w:ascii="Courier New" w:hAnsi="Courier New" w:cs="Courier New"/>
        </w:rPr>
        <w:t>cutoff</w:t>
      </w:r>
      <w:bookmarkStart w:id="3" w:name="_GoBack"/>
      <w:bookmarkEnd w:id="3"/>
      <w:r w:rsidRPr="00211847">
        <w:rPr>
          <w:rFonts w:ascii="Courier New" w:hAnsi="Courier New" w:cs="Courier New"/>
        </w:rPr>
        <w:t xml:space="preserve"> of 1</w:t>
      </w:r>
    </w:p>
    <w:p w14:paraId="4DB77E93"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w:t>
      </w:r>
    </w:p>
    <w:p w14:paraId="137FA944" w14:textId="77777777" w:rsidR="00211847" w:rsidRPr="00211847" w:rsidRDefault="00211847" w:rsidP="00211847">
      <w:pPr>
        <w:spacing w:line="240" w:lineRule="auto"/>
        <w:ind w:firstLine="0"/>
        <w:rPr>
          <w:rFonts w:ascii="Courier New" w:hAnsi="Courier New" w:cs="Courier New"/>
        </w:rPr>
      </w:pPr>
    </w:p>
    <w:p w14:paraId="238D63B5" w14:textId="77777777" w:rsidR="00211847" w:rsidRPr="00211847" w:rsidRDefault="00211847" w:rsidP="00211847">
      <w:pPr>
        <w:spacing w:line="240" w:lineRule="auto"/>
        <w:ind w:firstLine="0"/>
        <w:rPr>
          <w:rFonts w:ascii="Courier New" w:hAnsi="Courier New" w:cs="Courier New"/>
        </w:rPr>
      </w:pPr>
      <w:proofErr w:type="spellStart"/>
      <w:r w:rsidRPr="00211847">
        <w:rPr>
          <w:rFonts w:ascii="Courier New" w:hAnsi="Courier New" w:cs="Courier New"/>
        </w:rPr>
        <w:t>dial$SRR</w:t>
      </w:r>
      <w:proofErr w:type="spellEnd"/>
      <w:r w:rsidRPr="00211847">
        <w:rPr>
          <w:rFonts w:ascii="Courier New" w:hAnsi="Courier New" w:cs="Courier New"/>
        </w:rPr>
        <w:t xml:space="preserve"> = </w:t>
      </w:r>
      <w:proofErr w:type="spellStart"/>
      <w:proofErr w:type="gramStart"/>
      <w:r w:rsidRPr="00211847">
        <w:rPr>
          <w:rFonts w:ascii="Courier New" w:hAnsi="Courier New" w:cs="Courier New"/>
        </w:rPr>
        <w:t>as.factor</w:t>
      </w:r>
      <w:proofErr w:type="spellEnd"/>
      <w:proofErr w:type="gramEnd"/>
      <w:r w:rsidRPr="00211847">
        <w:rPr>
          <w:rFonts w:ascii="Courier New" w:hAnsi="Courier New" w:cs="Courier New"/>
        </w:rPr>
        <w:t>(</w:t>
      </w:r>
      <w:proofErr w:type="spellStart"/>
      <w:r w:rsidRPr="00211847">
        <w:rPr>
          <w:rFonts w:ascii="Courier New" w:hAnsi="Courier New" w:cs="Courier New"/>
        </w:rPr>
        <w:t>dial$SRR</w:t>
      </w:r>
      <w:proofErr w:type="spellEnd"/>
      <w:r w:rsidRPr="00211847">
        <w:rPr>
          <w:rFonts w:ascii="Courier New" w:hAnsi="Courier New" w:cs="Courier New"/>
        </w:rPr>
        <w:t xml:space="preserve"> &gt; 1)</w:t>
      </w:r>
    </w:p>
    <w:p w14:paraId="0236CD9B" w14:textId="77777777" w:rsidR="00211847" w:rsidRPr="00211847" w:rsidRDefault="00211847" w:rsidP="00211847">
      <w:pPr>
        <w:spacing w:line="240" w:lineRule="auto"/>
        <w:ind w:firstLine="0"/>
        <w:rPr>
          <w:rFonts w:ascii="Courier New" w:hAnsi="Courier New" w:cs="Courier New"/>
        </w:rPr>
      </w:pPr>
    </w:p>
    <w:p w14:paraId="0B7A654A"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w:t>
      </w:r>
    </w:p>
    <w:p w14:paraId="718C8147"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Variable Selection</w:t>
      </w:r>
    </w:p>
    <w:p w14:paraId="364876DF"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w:t>
      </w:r>
    </w:p>
    <w:p w14:paraId="15051DE9" w14:textId="77777777" w:rsidR="00211847" w:rsidRPr="00211847" w:rsidRDefault="00211847" w:rsidP="00211847">
      <w:pPr>
        <w:spacing w:line="240" w:lineRule="auto"/>
        <w:ind w:firstLine="0"/>
        <w:rPr>
          <w:rFonts w:ascii="Courier New" w:hAnsi="Courier New" w:cs="Courier New"/>
        </w:rPr>
      </w:pPr>
    </w:p>
    <w:p w14:paraId="00591F68"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Lasso, 1SE rule</w:t>
      </w:r>
    </w:p>
    <w:p w14:paraId="76168F40"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library(</w:t>
      </w:r>
      <w:proofErr w:type="spellStart"/>
      <w:r w:rsidRPr="00211847">
        <w:rPr>
          <w:rFonts w:ascii="Courier New" w:hAnsi="Courier New" w:cs="Courier New"/>
        </w:rPr>
        <w:t>glmnet</w:t>
      </w:r>
      <w:proofErr w:type="spellEnd"/>
      <w:r w:rsidRPr="00211847">
        <w:rPr>
          <w:rFonts w:ascii="Courier New" w:hAnsi="Courier New" w:cs="Courier New"/>
        </w:rPr>
        <w:t>)</w:t>
      </w:r>
    </w:p>
    <w:p w14:paraId="5A828C7A" w14:textId="77777777" w:rsidR="00211847" w:rsidRPr="00211847" w:rsidRDefault="00211847" w:rsidP="00211847">
      <w:pPr>
        <w:spacing w:line="240" w:lineRule="auto"/>
        <w:ind w:firstLine="0"/>
        <w:rPr>
          <w:rFonts w:ascii="Courier New" w:hAnsi="Courier New" w:cs="Courier New"/>
        </w:rPr>
      </w:pPr>
      <w:proofErr w:type="spellStart"/>
      <w:r w:rsidRPr="00211847">
        <w:rPr>
          <w:rFonts w:ascii="Courier New" w:hAnsi="Courier New" w:cs="Courier New"/>
        </w:rPr>
        <w:t>dial.mat</w:t>
      </w:r>
      <w:proofErr w:type="spellEnd"/>
      <w:r w:rsidRPr="00211847">
        <w:rPr>
          <w:rFonts w:ascii="Courier New" w:hAnsi="Courier New" w:cs="Courier New"/>
        </w:rPr>
        <w:t xml:space="preserve"> = </w:t>
      </w:r>
      <w:proofErr w:type="spellStart"/>
      <w:proofErr w:type="gramStart"/>
      <w:r w:rsidRPr="00211847">
        <w:rPr>
          <w:rFonts w:ascii="Courier New" w:hAnsi="Courier New" w:cs="Courier New"/>
        </w:rPr>
        <w:t>data.matrix</w:t>
      </w:r>
      <w:proofErr w:type="spellEnd"/>
      <w:proofErr w:type="gramEnd"/>
      <w:r w:rsidRPr="00211847">
        <w:rPr>
          <w:rFonts w:ascii="Courier New" w:hAnsi="Courier New" w:cs="Courier New"/>
        </w:rPr>
        <w:t>(dial)</w:t>
      </w:r>
    </w:p>
    <w:p w14:paraId="5D5400B5"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xml:space="preserve">dial.lasso.cv = </w:t>
      </w:r>
      <w:proofErr w:type="spellStart"/>
      <w:proofErr w:type="gramStart"/>
      <w:r w:rsidRPr="00211847">
        <w:rPr>
          <w:rFonts w:ascii="Courier New" w:hAnsi="Courier New" w:cs="Courier New"/>
        </w:rPr>
        <w:t>cv.glmnet</w:t>
      </w:r>
      <w:proofErr w:type="spellEnd"/>
      <w:proofErr w:type="gramEnd"/>
      <w:r w:rsidRPr="00211847">
        <w:rPr>
          <w:rFonts w:ascii="Courier New" w:hAnsi="Courier New" w:cs="Courier New"/>
        </w:rPr>
        <w:t>(</w:t>
      </w:r>
      <w:proofErr w:type="spellStart"/>
      <w:r w:rsidRPr="00211847">
        <w:rPr>
          <w:rFonts w:ascii="Courier New" w:hAnsi="Courier New" w:cs="Courier New"/>
        </w:rPr>
        <w:t>dial.mat</w:t>
      </w:r>
      <w:proofErr w:type="spellEnd"/>
      <w:r w:rsidRPr="00211847">
        <w:rPr>
          <w:rFonts w:ascii="Courier New" w:hAnsi="Courier New" w:cs="Courier New"/>
        </w:rPr>
        <w:t xml:space="preserve">[,-26], </w:t>
      </w:r>
      <w:proofErr w:type="spellStart"/>
      <w:r w:rsidRPr="00211847">
        <w:rPr>
          <w:rFonts w:ascii="Courier New" w:hAnsi="Courier New" w:cs="Courier New"/>
        </w:rPr>
        <w:t>dial.mat</w:t>
      </w:r>
      <w:proofErr w:type="spellEnd"/>
      <w:r w:rsidRPr="00211847">
        <w:rPr>
          <w:rFonts w:ascii="Courier New" w:hAnsi="Courier New" w:cs="Courier New"/>
        </w:rPr>
        <w:t>[,26], family = "binomial", alpha = 1)</w:t>
      </w:r>
    </w:p>
    <w:p w14:paraId="7AABF82B"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plot(dial.lasso.cv)</w:t>
      </w:r>
    </w:p>
    <w:p w14:paraId="325C7059" w14:textId="77777777" w:rsidR="00211847" w:rsidRPr="00211847" w:rsidRDefault="00211847" w:rsidP="00211847">
      <w:pPr>
        <w:spacing w:line="240" w:lineRule="auto"/>
        <w:ind w:firstLine="0"/>
        <w:rPr>
          <w:rFonts w:ascii="Courier New" w:hAnsi="Courier New" w:cs="Courier New"/>
        </w:rPr>
      </w:pPr>
      <w:proofErr w:type="gramStart"/>
      <w:r w:rsidRPr="00211847">
        <w:rPr>
          <w:rFonts w:ascii="Courier New" w:hAnsi="Courier New" w:cs="Courier New"/>
        </w:rPr>
        <w:t>round(</w:t>
      </w:r>
      <w:proofErr w:type="spellStart"/>
      <w:proofErr w:type="gramEnd"/>
      <w:r w:rsidRPr="00211847">
        <w:rPr>
          <w:rFonts w:ascii="Courier New" w:hAnsi="Courier New" w:cs="Courier New"/>
        </w:rPr>
        <w:t>coef</w:t>
      </w:r>
      <w:proofErr w:type="spellEnd"/>
      <w:r w:rsidRPr="00211847">
        <w:rPr>
          <w:rFonts w:ascii="Courier New" w:hAnsi="Courier New" w:cs="Courier New"/>
        </w:rPr>
        <w:t>(dial.lasso.cv, dial.lasso.cv$lambda.1se), 5)</w:t>
      </w:r>
    </w:p>
    <w:p w14:paraId="1F4EE15F" w14:textId="77777777" w:rsidR="00211847" w:rsidRPr="00211847" w:rsidRDefault="00211847" w:rsidP="00211847">
      <w:pPr>
        <w:spacing w:line="240" w:lineRule="auto"/>
        <w:ind w:firstLine="0"/>
        <w:rPr>
          <w:rFonts w:ascii="Courier New" w:hAnsi="Courier New" w:cs="Courier New"/>
        </w:rPr>
      </w:pPr>
    </w:p>
    <w:p w14:paraId="3028C797"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Elastic net, 1SE rule</w:t>
      </w:r>
    </w:p>
    <w:p w14:paraId="277DA9AC"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xml:space="preserve">dial.enet.cv = </w:t>
      </w:r>
      <w:proofErr w:type="spellStart"/>
      <w:proofErr w:type="gramStart"/>
      <w:r w:rsidRPr="00211847">
        <w:rPr>
          <w:rFonts w:ascii="Courier New" w:hAnsi="Courier New" w:cs="Courier New"/>
        </w:rPr>
        <w:t>cv.glmnet</w:t>
      </w:r>
      <w:proofErr w:type="spellEnd"/>
      <w:proofErr w:type="gramEnd"/>
      <w:r w:rsidRPr="00211847">
        <w:rPr>
          <w:rFonts w:ascii="Courier New" w:hAnsi="Courier New" w:cs="Courier New"/>
        </w:rPr>
        <w:t>(</w:t>
      </w:r>
      <w:proofErr w:type="spellStart"/>
      <w:r w:rsidRPr="00211847">
        <w:rPr>
          <w:rFonts w:ascii="Courier New" w:hAnsi="Courier New" w:cs="Courier New"/>
        </w:rPr>
        <w:t>dial.mat</w:t>
      </w:r>
      <w:proofErr w:type="spellEnd"/>
      <w:r w:rsidRPr="00211847">
        <w:rPr>
          <w:rFonts w:ascii="Courier New" w:hAnsi="Courier New" w:cs="Courier New"/>
        </w:rPr>
        <w:t xml:space="preserve">[,-26], </w:t>
      </w:r>
      <w:proofErr w:type="spellStart"/>
      <w:r w:rsidRPr="00211847">
        <w:rPr>
          <w:rFonts w:ascii="Courier New" w:hAnsi="Courier New" w:cs="Courier New"/>
        </w:rPr>
        <w:t>dial.mat</w:t>
      </w:r>
      <w:proofErr w:type="spellEnd"/>
      <w:r w:rsidRPr="00211847">
        <w:rPr>
          <w:rFonts w:ascii="Courier New" w:hAnsi="Courier New" w:cs="Courier New"/>
        </w:rPr>
        <w:t>[,26], family = "binomial", alpha = 0.5)</w:t>
      </w:r>
    </w:p>
    <w:p w14:paraId="1AE2FFB5"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plot(dial.enet.cv)</w:t>
      </w:r>
    </w:p>
    <w:p w14:paraId="11787C87" w14:textId="77777777" w:rsidR="00211847" w:rsidRPr="00211847" w:rsidRDefault="00211847" w:rsidP="00211847">
      <w:pPr>
        <w:spacing w:line="240" w:lineRule="auto"/>
        <w:ind w:firstLine="0"/>
        <w:rPr>
          <w:rFonts w:ascii="Courier New" w:hAnsi="Courier New" w:cs="Courier New"/>
        </w:rPr>
      </w:pPr>
      <w:proofErr w:type="gramStart"/>
      <w:r w:rsidRPr="00211847">
        <w:rPr>
          <w:rFonts w:ascii="Courier New" w:hAnsi="Courier New" w:cs="Courier New"/>
        </w:rPr>
        <w:lastRenderedPageBreak/>
        <w:t>round(</w:t>
      </w:r>
      <w:proofErr w:type="spellStart"/>
      <w:proofErr w:type="gramEnd"/>
      <w:r w:rsidRPr="00211847">
        <w:rPr>
          <w:rFonts w:ascii="Courier New" w:hAnsi="Courier New" w:cs="Courier New"/>
        </w:rPr>
        <w:t>coef</w:t>
      </w:r>
      <w:proofErr w:type="spellEnd"/>
      <w:r w:rsidRPr="00211847">
        <w:rPr>
          <w:rFonts w:ascii="Courier New" w:hAnsi="Courier New" w:cs="Courier New"/>
        </w:rPr>
        <w:t>(dial.enet.cv, dial.enet.cv$lambda.1se), 5)</w:t>
      </w:r>
    </w:p>
    <w:p w14:paraId="564DFC3E" w14:textId="77777777" w:rsidR="00211847" w:rsidRPr="00211847" w:rsidRDefault="00211847" w:rsidP="00211847">
      <w:pPr>
        <w:spacing w:line="240" w:lineRule="auto"/>
        <w:ind w:firstLine="0"/>
        <w:rPr>
          <w:rFonts w:ascii="Courier New" w:hAnsi="Courier New" w:cs="Courier New"/>
        </w:rPr>
      </w:pPr>
    </w:p>
    <w:p w14:paraId="08D2AF04"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Using variables selected from lasso and elastic net</w:t>
      </w:r>
    </w:p>
    <w:p w14:paraId="1590F3CA"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xml:space="preserve"># The full data matrix is still stored in </w:t>
      </w:r>
      <w:proofErr w:type="spellStart"/>
      <w:proofErr w:type="gramStart"/>
      <w:r w:rsidRPr="00211847">
        <w:rPr>
          <w:rFonts w:ascii="Courier New" w:hAnsi="Courier New" w:cs="Courier New"/>
        </w:rPr>
        <w:t>dial.complete</w:t>
      </w:r>
      <w:proofErr w:type="spellEnd"/>
      <w:proofErr w:type="gramEnd"/>
    </w:p>
    <w:p w14:paraId="74E53CDC"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dial = dial[,c("SRR","PctgBlack","Network","AvgSerumPhosphorous","PctgFistula","PctgCatheterOnly90","TotalPatients","PctgMedicare","PctgNonMedicare","ProfitStatus","ChainOwner","PctgFluVaccine","AvgHemoglobin","PctgHemoglobin10","PctgESAPrescribed","AvgKtV","PctgKtV18","PctgKtVOther","PctgPoorEnglish","HospitalAffiliation","Urbanicity2")]</w:t>
      </w:r>
    </w:p>
    <w:p w14:paraId="195CB1C5" w14:textId="77777777" w:rsidR="00211847" w:rsidRPr="00211847" w:rsidRDefault="00211847" w:rsidP="00211847">
      <w:pPr>
        <w:spacing w:line="240" w:lineRule="auto"/>
        <w:ind w:firstLine="0"/>
        <w:rPr>
          <w:rFonts w:ascii="Courier New" w:hAnsi="Courier New" w:cs="Courier New"/>
        </w:rPr>
      </w:pPr>
    </w:p>
    <w:p w14:paraId="141C9122"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w:t>
      </w:r>
    </w:p>
    <w:p w14:paraId="26F89288"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Decision Tree Algorithms</w:t>
      </w:r>
    </w:p>
    <w:p w14:paraId="291A2255"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w:t>
      </w:r>
    </w:p>
    <w:p w14:paraId="6AA3CFD2" w14:textId="77777777" w:rsidR="00211847" w:rsidRPr="00211847" w:rsidRDefault="00211847" w:rsidP="00211847">
      <w:pPr>
        <w:spacing w:line="240" w:lineRule="auto"/>
        <w:ind w:firstLine="0"/>
        <w:rPr>
          <w:rFonts w:ascii="Courier New" w:hAnsi="Courier New" w:cs="Courier New"/>
        </w:rPr>
      </w:pPr>
    </w:p>
    <w:p w14:paraId="2968AD4B"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CART</w:t>
      </w:r>
    </w:p>
    <w:p w14:paraId="2FCCCF58"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library(</w:t>
      </w:r>
      <w:proofErr w:type="spellStart"/>
      <w:r w:rsidRPr="00211847">
        <w:rPr>
          <w:rFonts w:ascii="Courier New" w:hAnsi="Courier New" w:cs="Courier New"/>
        </w:rPr>
        <w:t>partykit</w:t>
      </w:r>
      <w:proofErr w:type="spellEnd"/>
      <w:r w:rsidRPr="00211847">
        <w:rPr>
          <w:rFonts w:ascii="Courier New" w:hAnsi="Courier New" w:cs="Courier New"/>
        </w:rPr>
        <w:t>)</w:t>
      </w:r>
    </w:p>
    <w:p w14:paraId="5F3B262E"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library(caret)</w:t>
      </w:r>
    </w:p>
    <w:p w14:paraId="7B3489ED" w14:textId="77777777" w:rsidR="00211847" w:rsidRPr="00211847" w:rsidRDefault="00211847" w:rsidP="00211847">
      <w:pPr>
        <w:spacing w:line="240" w:lineRule="auto"/>
        <w:ind w:firstLine="0"/>
        <w:rPr>
          <w:rFonts w:ascii="Courier New" w:hAnsi="Courier New" w:cs="Courier New"/>
        </w:rPr>
      </w:pPr>
      <w:proofErr w:type="spellStart"/>
      <w:proofErr w:type="gramStart"/>
      <w:r w:rsidRPr="00211847">
        <w:rPr>
          <w:rFonts w:ascii="Courier New" w:hAnsi="Courier New" w:cs="Courier New"/>
        </w:rPr>
        <w:t>dial.rpart</w:t>
      </w:r>
      <w:proofErr w:type="spellEnd"/>
      <w:proofErr w:type="gramEnd"/>
      <w:r w:rsidRPr="00211847">
        <w:rPr>
          <w:rFonts w:ascii="Courier New" w:hAnsi="Courier New" w:cs="Courier New"/>
        </w:rPr>
        <w:t xml:space="preserve"> = train(SRR ~ ., dial, method = "</w:t>
      </w:r>
      <w:proofErr w:type="spellStart"/>
      <w:r w:rsidRPr="00211847">
        <w:rPr>
          <w:rFonts w:ascii="Courier New" w:hAnsi="Courier New" w:cs="Courier New"/>
        </w:rPr>
        <w:t>rpart</w:t>
      </w:r>
      <w:proofErr w:type="spellEnd"/>
      <w:r w:rsidRPr="00211847">
        <w:rPr>
          <w:rFonts w:ascii="Courier New" w:hAnsi="Courier New" w:cs="Courier New"/>
        </w:rPr>
        <w:t xml:space="preserve">", </w:t>
      </w:r>
      <w:proofErr w:type="spellStart"/>
      <w:r w:rsidRPr="00211847">
        <w:rPr>
          <w:rFonts w:ascii="Courier New" w:hAnsi="Courier New" w:cs="Courier New"/>
        </w:rPr>
        <w:t>tuneLength</w:t>
      </w:r>
      <w:proofErr w:type="spellEnd"/>
      <w:r w:rsidRPr="00211847">
        <w:rPr>
          <w:rFonts w:ascii="Courier New" w:hAnsi="Courier New" w:cs="Courier New"/>
        </w:rPr>
        <w:t xml:space="preserve"> = 30)</w:t>
      </w:r>
    </w:p>
    <w:p w14:paraId="299C336C"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plot(</w:t>
      </w:r>
      <w:proofErr w:type="spellStart"/>
      <w:proofErr w:type="gramStart"/>
      <w:r w:rsidRPr="00211847">
        <w:rPr>
          <w:rFonts w:ascii="Courier New" w:hAnsi="Courier New" w:cs="Courier New"/>
        </w:rPr>
        <w:t>as.party</w:t>
      </w:r>
      <w:proofErr w:type="spellEnd"/>
      <w:proofErr w:type="gramEnd"/>
      <w:r w:rsidRPr="00211847">
        <w:rPr>
          <w:rFonts w:ascii="Courier New" w:hAnsi="Courier New" w:cs="Courier New"/>
        </w:rPr>
        <w:t>(</w:t>
      </w:r>
      <w:proofErr w:type="spellStart"/>
      <w:r w:rsidRPr="00211847">
        <w:rPr>
          <w:rFonts w:ascii="Courier New" w:hAnsi="Courier New" w:cs="Courier New"/>
        </w:rPr>
        <w:t>dial.rpart$finalModel</w:t>
      </w:r>
      <w:proofErr w:type="spellEnd"/>
      <w:r w:rsidRPr="00211847">
        <w:rPr>
          <w:rFonts w:ascii="Courier New" w:hAnsi="Courier New" w:cs="Courier New"/>
        </w:rPr>
        <w:t>))</w:t>
      </w:r>
    </w:p>
    <w:p w14:paraId="686D867B" w14:textId="77777777" w:rsidR="00211847" w:rsidRPr="00211847" w:rsidRDefault="00211847" w:rsidP="00211847">
      <w:pPr>
        <w:spacing w:line="240" w:lineRule="auto"/>
        <w:ind w:firstLine="0"/>
        <w:rPr>
          <w:rFonts w:ascii="Courier New" w:hAnsi="Courier New" w:cs="Courier New"/>
        </w:rPr>
      </w:pPr>
      <w:proofErr w:type="gramStart"/>
      <w:r w:rsidRPr="00211847">
        <w:rPr>
          <w:rFonts w:ascii="Courier New" w:hAnsi="Courier New" w:cs="Courier New"/>
        </w:rPr>
        <w:t>sum(</w:t>
      </w:r>
      <w:proofErr w:type="spellStart"/>
      <w:proofErr w:type="gramEnd"/>
      <w:r w:rsidRPr="00211847">
        <w:rPr>
          <w:rFonts w:ascii="Courier New" w:hAnsi="Courier New" w:cs="Courier New"/>
        </w:rPr>
        <w:t>dial$SRR</w:t>
      </w:r>
      <w:proofErr w:type="spellEnd"/>
      <w:r w:rsidRPr="00211847">
        <w:rPr>
          <w:rFonts w:ascii="Courier New" w:hAnsi="Courier New" w:cs="Courier New"/>
        </w:rPr>
        <w:t xml:space="preserve"> == predict(</w:t>
      </w:r>
      <w:proofErr w:type="spellStart"/>
      <w:r w:rsidRPr="00211847">
        <w:rPr>
          <w:rFonts w:ascii="Courier New" w:hAnsi="Courier New" w:cs="Courier New"/>
        </w:rPr>
        <w:t>dial.rpart</w:t>
      </w:r>
      <w:proofErr w:type="spellEnd"/>
      <w:r w:rsidRPr="00211847">
        <w:rPr>
          <w:rFonts w:ascii="Courier New" w:hAnsi="Courier New" w:cs="Courier New"/>
        </w:rPr>
        <w:t>, dial[,-1])) / length(</w:t>
      </w:r>
      <w:proofErr w:type="spellStart"/>
      <w:r w:rsidRPr="00211847">
        <w:rPr>
          <w:rFonts w:ascii="Courier New" w:hAnsi="Courier New" w:cs="Courier New"/>
        </w:rPr>
        <w:t>dial$SRR</w:t>
      </w:r>
      <w:proofErr w:type="spellEnd"/>
      <w:r w:rsidRPr="00211847">
        <w:rPr>
          <w:rFonts w:ascii="Courier New" w:hAnsi="Courier New" w:cs="Courier New"/>
        </w:rPr>
        <w:t>)</w:t>
      </w:r>
    </w:p>
    <w:p w14:paraId="4CCD0B21" w14:textId="77777777" w:rsidR="00211847" w:rsidRPr="00211847" w:rsidRDefault="00211847" w:rsidP="00211847">
      <w:pPr>
        <w:spacing w:line="240" w:lineRule="auto"/>
        <w:ind w:firstLine="0"/>
        <w:rPr>
          <w:rFonts w:ascii="Courier New" w:hAnsi="Courier New" w:cs="Courier New"/>
        </w:rPr>
      </w:pPr>
    </w:p>
    <w:p w14:paraId="7130C0C9"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Conditional Inference Tree</w:t>
      </w:r>
    </w:p>
    <w:p w14:paraId="7660CA04" w14:textId="77777777" w:rsidR="00211847" w:rsidRPr="00211847" w:rsidRDefault="00211847" w:rsidP="00211847">
      <w:pPr>
        <w:spacing w:line="240" w:lineRule="auto"/>
        <w:ind w:firstLine="0"/>
        <w:rPr>
          <w:rFonts w:ascii="Courier New" w:hAnsi="Courier New" w:cs="Courier New"/>
        </w:rPr>
      </w:pPr>
      <w:proofErr w:type="spellStart"/>
      <w:proofErr w:type="gramStart"/>
      <w:r w:rsidRPr="00211847">
        <w:rPr>
          <w:rFonts w:ascii="Courier New" w:hAnsi="Courier New" w:cs="Courier New"/>
        </w:rPr>
        <w:t>dial.ctree</w:t>
      </w:r>
      <w:proofErr w:type="spellEnd"/>
      <w:proofErr w:type="gramEnd"/>
      <w:r w:rsidRPr="00211847">
        <w:rPr>
          <w:rFonts w:ascii="Courier New" w:hAnsi="Courier New" w:cs="Courier New"/>
        </w:rPr>
        <w:t xml:space="preserve"> = train(SRR ~ ., dial, method = "</w:t>
      </w:r>
      <w:proofErr w:type="spellStart"/>
      <w:r w:rsidRPr="00211847">
        <w:rPr>
          <w:rFonts w:ascii="Courier New" w:hAnsi="Courier New" w:cs="Courier New"/>
        </w:rPr>
        <w:t>ctree</w:t>
      </w:r>
      <w:proofErr w:type="spellEnd"/>
      <w:r w:rsidRPr="00211847">
        <w:rPr>
          <w:rFonts w:ascii="Courier New" w:hAnsi="Courier New" w:cs="Courier New"/>
        </w:rPr>
        <w:t xml:space="preserve">", </w:t>
      </w:r>
      <w:proofErr w:type="spellStart"/>
      <w:r w:rsidRPr="00211847">
        <w:rPr>
          <w:rFonts w:ascii="Courier New" w:hAnsi="Courier New" w:cs="Courier New"/>
        </w:rPr>
        <w:t>tuneLength</w:t>
      </w:r>
      <w:proofErr w:type="spellEnd"/>
      <w:r w:rsidRPr="00211847">
        <w:rPr>
          <w:rFonts w:ascii="Courier New" w:hAnsi="Courier New" w:cs="Courier New"/>
        </w:rPr>
        <w:t xml:space="preserve"> = 3)</w:t>
      </w:r>
    </w:p>
    <w:p w14:paraId="7A32E3FA"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plot(</w:t>
      </w:r>
      <w:proofErr w:type="spellStart"/>
      <w:proofErr w:type="gramStart"/>
      <w:r w:rsidRPr="00211847">
        <w:rPr>
          <w:rFonts w:ascii="Courier New" w:hAnsi="Courier New" w:cs="Courier New"/>
        </w:rPr>
        <w:t>dial.ctree</w:t>
      </w:r>
      <w:proofErr w:type="gramEnd"/>
      <w:r w:rsidRPr="00211847">
        <w:rPr>
          <w:rFonts w:ascii="Courier New" w:hAnsi="Courier New" w:cs="Courier New"/>
        </w:rPr>
        <w:t>$finalModel</w:t>
      </w:r>
      <w:proofErr w:type="spellEnd"/>
      <w:r w:rsidRPr="00211847">
        <w:rPr>
          <w:rFonts w:ascii="Courier New" w:hAnsi="Courier New" w:cs="Courier New"/>
        </w:rPr>
        <w:t>)</w:t>
      </w:r>
    </w:p>
    <w:p w14:paraId="0D60D6A6" w14:textId="77777777" w:rsidR="00211847" w:rsidRPr="00211847" w:rsidRDefault="00211847" w:rsidP="00211847">
      <w:pPr>
        <w:spacing w:line="240" w:lineRule="auto"/>
        <w:ind w:firstLine="0"/>
        <w:rPr>
          <w:rFonts w:ascii="Courier New" w:hAnsi="Courier New" w:cs="Courier New"/>
        </w:rPr>
      </w:pPr>
      <w:proofErr w:type="gramStart"/>
      <w:r w:rsidRPr="00211847">
        <w:rPr>
          <w:rFonts w:ascii="Courier New" w:hAnsi="Courier New" w:cs="Courier New"/>
        </w:rPr>
        <w:t>sum(</w:t>
      </w:r>
      <w:proofErr w:type="spellStart"/>
      <w:proofErr w:type="gramEnd"/>
      <w:r w:rsidRPr="00211847">
        <w:rPr>
          <w:rFonts w:ascii="Courier New" w:hAnsi="Courier New" w:cs="Courier New"/>
        </w:rPr>
        <w:t>dial$SRR</w:t>
      </w:r>
      <w:proofErr w:type="spellEnd"/>
      <w:r w:rsidRPr="00211847">
        <w:rPr>
          <w:rFonts w:ascii="Courier New" w:hAnsi="Courier New" w:cs="Courier New"/>
        </w:rPr>
        <w:t xml:space="preserve"> == predict(</w:t>
      </w:r>
      <w:proofErr w:type="spellStart"/>
      <w:r w:rsidRPr="00211847">
        <w:rPr>
          <w:rFonts w:ascii="Courier New" w:hAnsi="Courier New" w:cs="Courier New"/>
        </w:rPr>
        <w:t>dial.ctree</w:t>
      </w:r>
      <w:proofErr w:type="spellEnd"/>
      <w:r w:rsidRPr="00211847">
        <w:rPr>
          <w:rFonts w:ascii="Courier New" w:hAnsi="Courier New" w:cs="Courier New"/>
        </w:rPr>
        <w:t>, dial[,-1])) / length(</w:t>
      </w:r>
      <w:proofErr w:type="spellStart"/>
      <w:r w:rsidRPr="00211847">
        <w:rPr>
          <w:rFonts w:ascii="Courier New" w:hAnsi="Courier New" w:cs="Courier New"/>
        </w:rPr>
        <w:t>dial$SRR</w:t>
      </w:r>
      <w:proofErr w:type="spellEnd"/>
      <w:r w:rsidRPr="00211847">
        <w:rPr>
          <w:rFonts w:ascii="Courier New" w:hAnsi="Courier New" w:cs="Courier New"/>
        </w:rPr>
        <w:t>)</w:t>
      </w:r>
    </w:p>
    <w:p w14:paraId="57175646" w14:textId="77777777" w:rsidR="00211847" w:rsidRPr="00211847" w:rsidRDefault="00211847" w:rsidP="00211847">
      <w:pPr>
        <w:spacing w:line="240" w:lineRule="auto"/>
        <w:ind w:firstLine="0"/>
        <w:rPr>
          <w:rFonts w:ascii="Courier New" w:hAnsi="Courier New" w:cs="Courier New"/>
        </w:rPr>
      </w:pPr>
    </w:p>
    <w:p w14:paraId="3555AF92"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CART Random Forest</w:t>
      </w:r>
    </w:p>
    <w:p w14:paraId="333D3C59" w14:textId="77777777" w:rsidR="00211847" w:rsidRPr="00211847" w:rsidRDefault="00211847" w:rsidP="00211847">
      <w:pPr>
        <w:spacing w:line="240" w:lineRule="auto"/>
        <w:ind w:firstLine="0"/>
        <w:rPr>
          <w:rFonts w:ascii="Courier New" w:hAnsi="Courier New" w:cs="Courier New"/>
        </w:rPr>
      </w:pPr>
      <w:proofErr w:type="spellStart"/>
      <w:proofErr w:type="gramStart"/>
      <w:r w:rsidRPr="00211847">
        <w:rPr>
          <w:rFonts w:ascii="Courier New" w:hAnsi="Courier New" w:cs="Courier New"/>
        </w:rPr>
        <w:t>dial.rf</w:t>
      </w:r>
      <w:proofErr w:type="spellEnd"/>
      <w:proofErr w:type="gramEnd"/>
      <w:r w:rsidRPr="00211847">
        <w:rPr>
          <w:rFonts w:ascii="Courier New" w:hAnsi="Courier New" w:cs="Courier New"/>
        </w:rPr>
        <w:t xml:space="preserve"> = train(SRR ~ ., dial, method = "rf", </w:t>
      </w:r>
      <w:proofErr w:type="spellStart"/>
      <w:r w:rsidRPr="00211847">
        <w:rPr>
          <w:rFonts w:ascii="Courier New" w:hAnsi="Courier New" w:cs="Courier New"/>
        </w:rPr>
        <w:t>tuneLength</w:t>
      </w:r>
      <w:proofErr w:type="spellEnd"/>
      <w:r w:rsidRPr="00211847">
        <w:rPr>
          <w:rFonts w:ascii="Courier New" w:hAnsi="Courier New" w:cs="Courier New"/>
        </w:rPr>
        <w:t xml:space="preserve"> = 1, </w:t>
      </w:r>
      <w:proofErr w:type="spellStart"/>
      <w:r w:rsidRPr="00211847">
        <w:rPr>
          <w:rFonts w:ascii="Courier New" w:hAnsi="Courier New" w:cs="Courier New"/>
        </w:rPr>
        <w:t>trControl</w:t>
      </w:r>
      <w:proofErr w:type="spellEnd"/>
      <w:r w:rsidRPr="00211847">
        <w:rPr>
          <w:rFonts w:ascii="Courier New" w:hAnsi="Courier New" w:cs="Courier New"/>
        </w:rPr>
        <w:t xml:space="preserve"> = </w:t>
      </w:r>
      <w:proofErr w:type="spellStart"/>
      <w:r w:rsidRPr="00211847">
        <w:rPr>
          <w:rFonts w:ascii="Courier New" w:hAnsi="Courier New" w:cs="Courier New"/>
        </w:rPr>
        <w:t>trainControl</w:t>
      </w:r>
      <w:proofErr w:type="spellEnd"/>
      <w:r w:rsidRPr="00211847">
        <w:rPr>
          <w:rFonts w:ascii="Courier New" w:hAnsi="Courier New" w:cs="Courier New"/>
        </w:rPr>
        <w:t>(method = "cv", number = 10), importance = T)</w:t>
      </w:r>
    </w:p>
    <w:p w14:paraId="4F40E0AC" w14:textId="77777777" w:rsidR="00211847" w:rsidRPr="00211847" w:rsidRDefault="00211847" w:rsidP="00211847">
      <w:pPr>
        <w:spacing w:line="240" w:lineRule="auto"/>
        <w:ind w:firstLine="0"/>
        <w:rPr>
          <w:rFonts w:ascii="Courier New" w:hAnsi="Courier New" w:cs="Courier New"/>
        </w:rPr>
      </w:pPr>
      <w:proofErr w:type="spellStart"/>
      <w:proofErr w:type="gramStart"/>
      <w:r w:rsidRPr="00211847">
        <w:rPr>
          <w:rFonts w:ascii="Courier New" w:hAnsi="Courier New" w:cs="Courier New"/>
        </w:rPr>
        <w:t>dial.rf</w:t>
      </w:r>
      <w:proofErr w:type="gramEnd"/>
      <w:r w:rsidRPr="00211847">
        <w:rPr>
          <w:rFonts w:ascii="Courier New" w:hAnsi="Courier New" w:cs="Courier New"/>
        </w:rPr>
        <w:t>$results</w:t>
      </w:r>
      <w:proofErr w:type="spellEnd"/>
    </w:p>
    <w:p w14:paraId="06F8051F" w14:textId="77777777" w:rsidR="00211847" w:rsidRPr="00211847" w:rsidRDefault="00211847" w:rsidP="00211847">
      <w:pPr>
        <w:spacing w:line="240" w:lineRule="auto"/>
        <w:ind w:firstLine="0"/>
        <w:rPr>
          <w:rFonts w:ascii="Courier New" w:hAnsi="Courier New" w:cs="Courier New"/>
        </w:rPr>
      </w:pPr>
      <w:proofErr w:type="gramStart"/>
      <w:r w:rsidRPr="00211847">
        <w:rPr>
          <w:rFonts w:ascii="Courier New" w:hAnsi="Courier New" w:cs="Courier New"/>
        </w:rPr>
        <w:t>sum(</w:t>
      </w:r>
      <w:proofErr w:type="spellStart"/>
      <w:proofErr w:type="gramEnd"/>
      <w:r w:rsidRPr="00211847">
        <w:rPr>
          <w:rFonts w:ascii="Courier New" w:hAnsi="Courier New" w:cs="Courier New"/>
        </w:rPr>
        <w:t>dial$SRR</w:t>
      </w:r>
      <w:proofErr w:type="spellEnd"/>
      <w:r w:rsidRPr="00211847">
        <w:rPr>
          <w:rFonts w:ascii="Courier New" w:hAnsi="Courier New" w:cs="Courier New"/>
        </w:rPr>
        <w:t xml:space="preserve"> == predict(</w:t>
      </w:r>
      <w:proofErr w:type="spellStart"/>
      <w:r w:rsidRPr="00211847">
        <w:rPr>
          <w:rFonts w:ascii="Courier New" w:hAnsi="Courier New" w:cs="Courier New"/>
        </w:rPr>
        <w:t>dial.rf</w:t>
      </w:r>
      <w:proofErr w:type="spellEnd"/>
      <w:r w:rsidRPr="00211847">
        <w:rPr>
          <w:rFonts w:ascii="Courier New" w:hAnsi="Courier New" w:cs="Courier New"/>
        </w:rPr>
        <w:t>, dial[,-1])) / length(</w:t>
      </w:r>
      <w:proofErr w:type="spellStart"/>
      <w:r w:rsidRPr="00211847">
        <w:rPr>
          <w:rFonts w:ascii="Courier New" w:hAnsi="Courier New" w:cs="Courier New"/>
        </w:rPr>
        <w:t>dial$SRR</w:t>
      </w:r>
      <w:proofErr w:type="spellEnd"/>
      <w:r w:rsidRPr="00211847">
        <w:rPr>
          <w:rFonts w:ascii="Courier New" w:hAnsi="Courier New" w:cs="Courier New"/>
        </w:rPr>
        <w:t>)</w:t>
      </w:r>
    </w:p>
    <w:p w14:paraId="73E9398B" w14:textId="77777777" w:rsidR="00211847" w:rsidRPr="00211847" w:rsidRDefault="00211847" w:rsidP="00211847">
      <w:pPr>
        <w:spacing w:line="240" w:lineRule="auto"/>
        <w:ind w:firstLine="0"/>
        <w:rPr>
          <w:rFonts w:ascii="Courier New" w:hAnsi="Courier New" w:cs="Courier New"/>
        </w:rPr>
      </w:pPr>
      <w:proofErr w:type="spellStart"/>
      <w:r w:rsidRPr="00211847">
        <w:rPr>
          <w:rFonts w:ascii="Courier New" w:hAnsi="Courier New" w:cs="Courier New"/>
        </w:rPr>
        <w:t>varImp</w:t>
      </w:r>
      <w:proofErr w:type="spellEnd"/>
      <w:r w:rsidRPr="00211847">
        <w:rPr>
          <w:rFonts w:ascii="Courier New" w:hAnsi="Courier New" w:cs="Courier New"/>
        </w:rPr>
        <w:t>(</w:t>
      </w:r>
      <w:proofErr w:type="spellStart"/>
      <w:proofErr w:type="gramStart"/>
      <w:r w:rsidRPr="00211847">
        <w:rPr>
          <w:rFonts w:ascii="Courier New" w:hAnsi="Courier New" w:cs="Courier New"/>
        </w:rPr>
        <w:t>dial.rf</w:t>
      </w:r>
      <w:proofErr w:type="spellEnd"/>
      <w:proofErr w:type="gramEnd"/>
      <w:r w:rsidRPr="00211847">
        <w:rPr>
          <w:rFonts w:ascii="Courier New" w:hAnsi="Courier New" w:cs="Courier New"/>
        </w:rPr>
        <w:t>)$importance[order(</w:t>
      </w:r>
      <w:proofErr w:type="spellStart"/>
      <w:r w:rsidRPr="00211847">
        <w:rPr>
          <w:rFonts w:ascii="Courier New" w:hAnsi="Courier New" w:cs="Courier New"/>
        </w:rPr>
        <w:t>varImp</w:t>
      </w:r>
      <w:proofErr w:type="spellEnd"/>
      <w:r w:rsidRPr="00211847">
        <w:rPr>
          <w:rFonts w:ascii="Courier New" w:hAnsi="Courier New" w:cs="Courier New"/>
        </w:rPr>
        <w:t>(</w:t>
      </w:r>
      <w:proofErr w:type="spellStart"/>
      <w:r w:rsidRPr="00211847">
        <w:rPr>
          <w:rFonts w:ascii="Courier New" w:hAnsi="Courier New" w:cs="Courier New"/>
        </w:rPr>
        <w:t>dial.rf</w:t>
      </w:r>
      <w:proofErr w:type="spellEnd"/>
      <w:r w:rsidRPr="00211847">
        <w:rPr>
          <w:rFonts w:ascii="Courier New" w:hAnsi="Courier New" w:cs="Courier New"/>
        </w:rPr>
        <w:t>)$importance[,2], decreasing = T),]</w:t>
      </w:r>
    </w:p>
    <w:p w14:paraId="55518E0B" w14:textId="77777777" w:rsidR="00211847" w:rsidRPr="00211847" w:rsidRDefault="00211847" w:rsidP="00211847">
      <w:pPr>
        <w:spacing w:line="240" w:lineRule="auto"/>
        <w:ind w:firstLine="0"/>
        <w:rPr>
          <w:rFonts w:ascii="Courier New" w:hAnsi="Courier New" w:cs="Courier New"/>
        </w:rPr>
      </w:pPr>
    </w:p>
    <w:p w14:paraId="34C32246"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Boosting</w:t>
      </w:r>
    </w:p>
    <w:p w14:paraId="3D06AEF2"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library(</w:t>
      </w:r>
      <w:proofErr w:type="spellStart"/>
      <w:r w:rsidRPr="00211847">
        <w:rPr>
          <w:rFonts w:ascii="Courier New" w:hAnsi="Courier New" w:cs="Courier New"/>
        </w:rPr>
        <w:t>grf</w:t>
      </w:r>
      <w:proofErr w:type="spellEnd"/>
      <w:r w:rsidRPr="00211847">
        <w:rPr>
          <w:rFonts w:ascii="Courier New" w:hAnsi="Courier New" w:cs="Courier New"/>
        </w:rPr>
        <w:t>)</w:t>
      </w:r>
    </w:p>
    <w:p w14:paraId="447259BF"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library(</w:t>
      </w:r>
      <w:proofErr w:type="spellStart"/>
      <w:r w:rsidRPr="00211847">
        <w:rPr>
          <w:rFonts w:ascii="Courier New" w:hAnsi="Courier New" w:cs="Courier New"/>
        </w:rPr>
        <w:t>dismo</w:t>
      </w:r>
      <w:proofErr w:type="spellEnd"/>
      <w:r w:rsidRPr="00211847">
        <w:rPr>
          <w:rFonts w:ascii="Courier New" w:hAnsi="Courier New" w:cs="Courier New"/>
        </w:rPr>
        <w:t>)</w:t>
      </w:r>
    </w:p>
    <w:p w14:paraId="71E9DA70" w14:textId="77777777" w:rsidR="00211847" w:rsidRPr="00211847" w:rsidRDefault="00211847" w:rsidP="00211847">
      <w:pPr>
        <w:spacing w:line="240" w:lineRule="auto"/>
        <w:ind w:firstLine="0"/>
        <w:rPr>
          <w:rFonts w:ascii="Courier New" w:hAnsi="Courier New" w:cs="Courier New"/>
        </w:rPr>
      </w:pPr>
      <w:proofErr w:type="spellStart"/>
      <w:r w:rsidRPr="00211847">
        <w:rPr>
          <w:rFonts w:ascii="Courier New" w:hAnsi="Courier New" w:cs="Courier New"/>
        </w:rPr>
        <w:t>dial.num</w:t>
      </w:r>
      <w:proofErr w:type="spellEnd"/>
      <w:r w:rsidRPr="00211847">
        <w:rPr>
          <w:rFonts w:ascii="Courier New" w:hAnsi="Courier New" w:cs="Courier New"/>
        </w:rPr>
        <w:t xml:space="preserve"> = dial</w:t>
      </w:r>
    </w:p>
    <w:p w14:paraId="336DE3AA" w14:textId="77777777" w:rsidR="00211847" w:rsidRPr="00211847" w:rsidRDefault="00211847" w:rsidP="00211847">
      <w:pPr>
        <w:spacing w:line="240" w:lineRule="auto"/>
        <w:ind w:firstLine="0"/>
        <w:rPr>
          <w:rFonts w:ascii="Courier New" w:hAnsi="Courier New" w:cs="Courier New"/>
        </w:rPr>
      </w:pPr>
      <w:proofErr w:type="spellStart"/>
      <w:r w:rsidRPr="00211847">
        <w:rPr>
          <w:rFonts w:ascii="Courier New" w:hAnsi="Courier New" w:cs="Courier New"/>
        </w:rPr>
        <w:t>dial.num$SRR</w:t>
      </w:r>
      <w:proofErr w:type="spellEnd"/>
      <w:r w:rsidRPr="00211847">
        <w:rPr>
          <w:rFonts w:ascii="Courier New" w:hAnsi="Courier New" w:cs="Courier New"/>
        </w:rPr>
        <w:t xml:space="preserve"> = </w:t>
      </w:r>
      <w:proofErr w:type="spellStart"/>
      <w:proofErr w:type="gramStart"/>
      <w:r w:rsidRPr="00211847">
        <w:rPr>
          <w:rFonts w:ascii="Courier New" w:hAnsi="Courier New" w:cs="Courier New"/>
        </w:rPr>
        <w:t>as.numeric</w:t>
      </w:r>
      <w:proofErr w:type="spellEnd"/>
      <w:proofErr w:type="gramEnd"/>
      <w:r w:rsidRPr="00211847">
        <w:rPr>
          <w:rFonts w:ascii="Courier New" w:hAnsi="Courier New" w:cs="Courier New"/>
        </w:rPr>
        <w:t>(</w:t>
      </w:r>
      <w:proofErr w:type="spellStart"/>
      <w:r w:rsidRPr="00211847">
        <w:rPr>
          <w:rFonts w:ascii="Courier New" w:hAnsi="Courier New" w:cs="Courier New"/>
        </w:rPr>
        <w:t>dial.num$SRR</w:t>
      </w:r>
      <w:proofErr w:type="spellEnd"/>
      <w:r w:rsidRPr="00211847">
        <w:rPr>
          <w:rFonts w:ascii="Courier New" w:hAnsi="Courier New" w:cs="Courier New"/>
        </w:rPr>
        <w:t>) - 1</w:t>
      </w:r>
    </w:p>
    <w:p w14:paraId="19C3B6AB" w14:textId="77777777" w:rsidR="00211847" w:rsidRPr="00211847" w:rsidRDefault="00211847" w:rsidP="00211847">
      <w:pPr>
        <w:spacing w:line="240" w:lineRule="auto"/>
        <w:ind w:firstLine="0"/>
        <w:rPr>
          <w:rFonts w:ascii="Courier New" w:hAnsi="Courier New" w:cs="Courier New"/>
        </w:rPr>
      </w:pPr>
      <w:proofErr w:type="spellStart"/>
      <w:r w:rsidRPr="00211847">
        <w:rPr>
          <w:rFonts w:ascii="Courier New" w:hAnsi="Courier New" w:cs="Courier New"/>
        </w:rPr>
        <w:lastRenderedPageBreak/>
        <w:t>dial.gbm</w:t>
      </w:r>
      <w:proofErr w:type="spellEnd"/>
      <w:r w:rsidRPr="00211847">
        <w:rPr>
          <w:rFonts w:ascii="Courier New" w:hAnsi="Courier New" w:cs="Courier New"/>
        </w:rPr>
        <w:t xml:space="preserve"> = </w:t>
      </w:r>
      <w:proofErr w:type="spellStart"/>
      <w:proofErr w:type="gramStart"/>
      <w:r w:rsidRPr="00211847">
        <w:rPr>
          <w:rFonts w:ascii="Courier New" w:hAnsi="Courier New" w:cs="Courier New"/>
        </w:rPr>
        <w:t>gbm.step</w:t>
      </w:r>
      <w:proofErr w:type="spellEnd"/>
      <w:proofErr w:type="gramEnd"/>
      <w:r w:rsidRPr="00211847">
        <w:rPr>
          <w:rFonts w:ascii="Courier New" w:hAnsi="Courier New" w:cs="Courier New"/>
        </w:rPr>
        <w:t>(</w:t>
      </w:r>
      <w:proofErr w:type="spellStart"/>
      <w:r w:rsidRPr="00211847">
        <w:rPr>
          <w:rFonts w:ascii="Courier New" w:hAnsi="Courier New" w:cs="Courier New"/>
        </w:rPr>
        <w:t>dial.num</w:t>
      </w:r>
      <w:proofErr w:type="spellEnd"/>
      <w:r w:rsidRPr="00211847">
        <w:rPr>
          <w:rFonts w:ascii="Courier New" w:hAnsi="Courier New" w:cs="Courier New"/>
        </w:rPr>
        <w:t xml:space="preserve">, 2:21, 1, </w:t>
      </w:r>
      <w:proofErr w:type="spellStart"/>
      <w:r w:rsidRPr="00211847">
        <w:rPr>
          <w:rFonts w:ascii="Courier New" w:hAnsi="Courier New" w:cs="Courier New"/>
        </w:rPr>
        <w:t>tree.complexity</w:t>
      </w:r>
      <w:proofErr w:type="spellEnd"/>
      <w:r w:rsidRPr="00211847">
        <w:rPr>
          <w:rFonts w:ascii="Courier New" w:hAnsi="Courier New" w:cs="Courier New"/>
        </w:rPr>
        <w:t xml:space="preserve"> = 3, family = "</w:t>
      </w:r>
      <w:proofErr w:type="spellStart"/>
      <w:r w:rsidRPr="00211847">
        <w:rPr>
          <w:rFonts w:ascii="Courier New" w:hAnsi="Courier New" w:cs="Courier New"/>
        </w:rPr>
        <w:t>bernoulli</w:t>
      </w:r>
      <w:proofErr w:type="spellEnd"/>
      <w:r w:rsidRPr="00211847">
        <w:rPr>
          <w:rFonts w:ascii="Courier New" w:hAnsi="Courier New" w:cs="Courier New"/>
        </w:rPr>
        <w:t>")</w:t>
      </w:r>
    </w:p>
    <w:p w14:paraId="044383A9"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summary(</w:t>
      </w:r>
      <w:proofErr w:type="spellStart"/>
      <w:r w:rsidRPr="00211847">
        <w:rPr>
          <w:rFonts w:ascii="Courier New" w:hAnsi="Courier New" w:cs="Courier New"/>
        </w:rPr>
        <w:t>dial.gbm</w:t>
      </w:r>
      <w:proofErr w:type="spellEnd"/>
      <w:r w:rsidRPr="00211847">
        <w:rPr>
          <w:rFonts w:ascii="Courier New" w:hAnsi="Courier New" w:cs="Courier New"/>
        </w:rPr>
        <w:t>)</w:t>
      </w:r>
    </w:p>
    <w:p w14:paraId="2D1E8D16"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xml:space="preserve">inter = </w:t>
      </w:r>
      <w:proofErr w:type="spellStart"/>
      <w:proofErr w:type="gramStart"/>
      <w:r w:rsidRPr="00211847">
        <w:rPr>
          <w:rFonts w:ascii="Courier New" w:hAnsi="Courier New" w:cs="Courier New"/>
        </w:rPr>
        <w:t>gbm.interactions</w:t>
      </w:r>
      <w:proofErr w:type="spellEnd"/>
      <w:proofErr w:type="gramEnd"/>
      <w:r w:rsidRPr="00211847">
        <w:rPr>
          <w:rFonts w:ascii="Courier New" w:hAnsi="Courier New" w:cs="Courier New"/>
        </w:rPr>
        <w:t>(</w:t>
      </w:r>
      <w:proofErr w:type="spellStart"/>
      <w:r w:rsidRPr="00211847">
        <w:rPr>
          <w:rFonts w:ascii="Courier New" w:hAnsi="Courier New" w:cs="Courier New"/>
        </w:rPr>
        <w:t>dial.gbm</w:t>
      </w:r>
      <w:proofErr w:type="spellEnd"/>
      <w:r w:rsidRPr="00211847">
        <w:rPr>
          <w:rFonts w:ascii="Courier New" w:hAnsi="Courier New" w:cs="Courier New"/>
        </w:rPr>
        <w:t>)</w:t>
      </w:r>
    </w:p>
    <w:p w14:paraId="081762A8" w14:textId="77777777" w:rsidR="00211847" w:rsidRPr="00211847" w:rsidRDefault="00211847" w:rsidP="00211847">
      <w:pPr>
        <w:spacing w:line="240" w:lineRule="auto"/>
        <w:ind w:firstLine="0"/>
        <w:rPr>
          <w:rFonts w:ascii="Courier New" w:hAnsi="Courier New" w:cs="Courier New"/>
        </w:rPr>
      </w:pPr>
      <w:proofErr w:type="spellStart"/>
      <w:r w:rsidRPr="00211847">
        <w:rPr>
          <w:rFonts w:ascii="Courier New" w:hAnsi="Courier New" w:cs="Courier New"/>
        </w:rPr>
        <w:t>inter$interactions</w:t>
      </w:r>
      <w:proofErr w:type="spellEnd"/>
    </w:p>
    <w:p w14:paraId="04307C76" w14:textId="77777777" w:rsidR="00211847" w:rsidRPr="00211847" w:rsidRDefault="00211847" w:rsidP="00211847">
      <w:pPr>
        <w:spacing w:line="240" w:lineRule="auto"/>
        <w:ind w:firstLine="0"/>
        <w:rPr>
          <w:rFonts w:ascii="Courier New" w:hAnsi="Courier New" w:cs="Courier New"/>
        </w:rPr>
      </w:pPr>
      <w:proofErr w:type="spellStart"/>
      <w:r w:rsidRPr="00211847">
        <w:rPr>
          <w:rFonts w:ascii="Courier New" w:hAnsi="Courier New" w:cs="Courier New"/>
        </w:rPr>
        <w:t>inter$</w:t>
      </w:r>
      <w:proofErr w:type="gramStart"/>
      <w:r w:rsidRPr="00211847">
        <w:rPr>
          <w:rFonts w:ascii="Courier New" w:hAnsi="Courier New" w:cs="Courier New"/>
        </w:rPr>
        <w:t>rank.list</w:t>
      </w:r>
      <w:proofErr w:type="spellEnd"/>
      <w:proofErr w:type="gramEnd"/>
    </w:p>
    <w:p w14:paraId="53235B89" w14:textId="77777777" w:rsidR="00211847" w:rsidRPr="00211847" w:rsidRDefault="00211847" w:rsidP="00211847">
      <w:pPr>
        <w:spacing w:line="240" w:lineRule="auto"/>
        <w:ind w:firstLine="0"/>
        <w:rPr>
          <w:rFonts w:ascii="Courier New" w:hAnsi="Courier New" w:cs="Courier New"/>
        </w:rPr>
      </w:pPr>
    </w:p>
    <w:p w14:paraId="0E7B781B"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w:t>
      </w:r>
    </w:p>
    <w:p w14:paraId="31BB556A"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Second iteration - cutoff of 1.2072</w:t>
      </w:r>
    </w:p>
    <w:p w14:paraId="7AC8806C"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w:t>
      </w:r>
    </w:p>
    <w:p w14:paraId="78F3A2EC" w14:textId="77777777" w:rsidR="00211847" w:rsidRPr="00211847" w:rsidRDefault="00211847" w:rsidP="00211847">
      <w:pPr>
        <w:spacing w:line="240" w:lineRule="auto"/>
        <w:ind w:firstLine="0"/>
        <w:rPr>
          <w:rFonts w:ascii="Courier New" w:hAnsi="Courier New" w:cs="Courier New"/>
        </w:rPr>
      </w:pPr>
    </w:p>
    <w:p w14:paraId="35BE22F5"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dial.it2 = dial.complete[,c(3,4,5,6,7,8,9,10,14,15,16,17,18,19,20,21,22,23,24,25,26,27,28,29,30,31,32,33,34,35,36,37,38,39,40,41,42,43,44,45,46,48,49,50,51,52,53,55,56,57,58,59)]</w:t>
      </w:r>
    </w:p>
    <w:p w14:paraId="5A4FE825"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xml:space="preserve">dial.it2$SRR = </w:t>
      </w:r>
      <w:proofErr w:type="spellStart"/>
      <w:proofErr w:type="gramStart"/>
      <w:r w:rsidRPr="00211847">
        <w:rPr>
          <w:rFonts w:ascii="Courier New" w:hAnsi="Courier New" w:cs="Courier New"/>
        </w:rPr>
        <w:t>as.factor</w:t>
      </w:r>
      <w:proofErr w:type="spellEnd"/>
      <w:proofErr w:type="gramEnd"/>
      <w:r w:rsidRPr="00211847">
        <w:rPr>
          <w:rFonts w:ascii="Courier New" w:hAnsi="Courier New" w:cs="Courier New"/>
        </w:rPr>
        <w:t>(dial.it2$SRR &gt; 1.2072)</w:t>
      </w:r>
    </w:p>
    <w:p w14:paraId="4689B6CC" w14:textId="77777777" w:rsidR="00211847" w:rsidRPr="00211847" w:rsidRDefault="00211847" w:rsidP="00211847">
      <w:pPr>
        <w:spacing w:line="240" w:lineRule="auto"/>
        <w:ind w:firstLine="0"/>
        <w:rPr>
          <w:rFonts w:ascii="Courier New" w:hAnsi="Courier New" w:cs="Courier New"/>
        </w:rPr>
      </w:pPr>
    </w:p>
    <w:p w14:paraId="2C368468"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w:t>
      </w:r>
    </w:p>
    <w:p w14:paraId="42824A85"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Variable Selection</w:t>
      </w:r>
    </w:p>
    <w:p w14:paraId="1B71A7C3"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w:t>
      </w:r>
    </w:p>
    <w:p w14:paraId="723D9657" w14:textId="77777777" w:rsidR="00211847" w:rsidRPr="00211847" w:rsidRDefault="00211847" w:rsidP="00211847">
      <w:pPr>
        <w:spacing w:line="240" w:lineRule="auto"/>
        <w:ind w:firstLine="0"/>
        <w:rPr>
          <w:rFonts w:ascii="Courier New" w:hAnsi="Courier New" w:cs="Courier New"/>
        </w:rPr>
      </w:pPr>
    </w:p>
    <w:p w14:paraId="3FBD71C7"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Lasso, 1SE rule</w:t>
      </w:r>
    </w:p>
    <w:p w14:paraId="61C2C7F7"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xml:space="preserve">dial.it2.mat = </w:t>
      </w:r>
      <w:proofErr w:type="spellStart"/>
      <w:proofErr w:type="gramStart"/>
      <w:r w:rsidRPr="00211847">
        <w:rPr>
          <w:rFonts w:ascii="Courier New" w:hAnsi="Courier New" w:cs="Courier New"/>
        </w:rPr>
        <w:t>data.matrix</w:t>
      </w:r>
      <w:proofErr w:type="spellEnd"/>
      <w:proofErr w:type="gramEnd"/>
      <w:r w:rsidRPr="00211847">
        <w:rPr>
          <w:rFonts w:ascii="Courier New" w:hAnsi="Courier New" w:cs="Courier New"/>
        </w:rPr>
        <w:t>(dial.it2)</w:t>
      </w:r>
    </w:p>
    <w:p w14:paraId="087E456C"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xml:space="preserve">dial.it2.lasso.cv = </w:t>
      </w:r>
      <w:proofErr w:type="spellStart"/>
      <w:proofErr w:type="gramStart"/>
      <w:r w:rsidRPr="00211847">
        <w:rPr>
          <w:rFonts w:ascii="Courier New" w:hAnsi="Courier New" w:cs="Courier New"/>
        </w:rPr>
        <w:t>cv.glmnet</w:t>
      </w:r>
      <w:proofErr w:type="spellEnd"/>
      <w:proofErr w:type="gramEnd"/>
      <w:r w:rsidRPr="00211847">
        <w:rPr>
          <w:rFonts w:ascii="Courier New" w:hAnsi="Courier New" w:cs="Courier New"/>
        </w:rPr>
        <w:t>(dial.it2.mat[,-26], dial.it2.mat[,26], family = "binomial", alpha = 1)</w:t>
      </w:r>
    </w:p>
    <w:p w14:paraId="6F39E8EB"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plot(dial.it2.lasso.cv)</w:t>
      </w:r>
    </w:p>
    <w:p w14:paraId="1BA9716A" w14:textId="77777777" w:rsidR="00211847" w:rsidRPr="00211847" w:rsidRDefault="00211847" w:rsidP="00211847">
      <w:pPr>
        <w:spacing w:line="240" w:lineRule="auto"/>
        <w:ind w:firstLine="0"/>
        <w:rPr>
          <w:rFonts w:ascii="Courier New" w:hAnsi="Courier New" w:cs="Courier New"/>
        </w:rPr>
      </w:pPr>
      <w:proofErr w:type="gramStart"/>
      <w:r w:rsidRPr="00211847">
        <w:rPr>
          <w:rFonts w:ascii="Courier New" w:hAnsi="Courier New" w:cs="Courier New"/>
        </w:rPr>
        <w:t>round(</w:t>
      </w:r>
      <w:proofErr w:type="spellStart"/>
      <w:proofErr w:type="gramEnd"/>
      <w:r w:rsidRPr="00211847">
        <w:rPr>
          <w:rFonts w:ascii="Courier New" w:hAnsi="Courier New" w:cs="Courier New"/>
        </w:rPr>
        <w:t>coef</w:t>
      </w:r>
      <w:proofErr w:type="spellEnd"/>
      <w:r w:rsidRPr="00211847">
        <w:rPr>
          <w:rFonts w:ascii="Courier New" w:hAnsi="Courier New" w:cs="Courier New"/>
        </w:rPr>
        <w:t>(dial.it2.lasso.cv, dial.it2.lasso.cv$lambda.1se), 5)</w:t>
      </w:r>
    </w:p>
    <w:p w14:paraId="4E70B4AB" w14:textId="77777777" w:rsidR="00211847" w:rsidRPr="00211847" w:rsidRDefault="00211847" w:rsidP="00211847">
      <w:pPr>
        <w:spacing w:line="240" w:lineRule="auto"/>
        <w:ind w:firstLine="0"/>
        <w:rPr>
          <w:rFonts w:ascii="Courier New" w:hAnsi="Courier New" w:cs="Courier New"/>
        </w:rPr>
      </w:pPr>
    </w:p>
    <w:p w14:paraId="54CFD0B2"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Elastic net, 1SE rule</w:t>
      </w:r>
    </w:p>
    <w:p w14:paraId="43862EEE"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xml:space="preserve">dial.it2.enet.cv = </w:t>
      </w:r>
      <w:proofErr w:type="spellStart"/>
      <w:proofErr w:type="gramStart"/>
      <w:r w:rsidRPr="00211847">
        <w:rPr>
          <w:rFonts w:ascii="Courier New" w:hAnsi="Courier New" w:cs="Courier New"/>
        </w:rPr>
        <w:t>cv.glmnet</w:t>
      </w:r>
      <w:proofErr w:type="spellEnd"/>
      <w:proofErr w:type="gramEnd"/>
      <w:r w:rsidRPr="00211847">
        <w:rPr>
          <w:rFonts w:ascii="Courier New" w:hAnsi="Courier New" w:cs="Courier New"/>
        </w:rPr>
        <w:t>(dial.it2.mat[,-26], dial.it2.mat[,26], family = "binomial", alpha = 0.5)</w:t>
      </w:r>
    </w:p>
    <w:p w14:paraId="0DC33A61"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plot(dial.it2.enet.cv)</w:t>
      </w:r>
    </w:p>
    <w:p w14:paraId="15A34D85" w14:textId="77777777" w:rsidR="00211847" w:rsidRPr="00211847" w:rsidRDefault="00211847" w:rsidP="00211847">
      <w:pPr>
        <w:spacing w:line="240" w:lineRule="auto"/>
        <w:ind w:firstLine="0"/>
        <w:rPr>
          <w:rFonts w:ascii="Courier New" w:hAnsi="Courier New" w:cs="Courier New"/>
        </w:rPr>
      </w:pPr>
      <w:proofErr w:type="gramStart"/>
      <w:r w:rsidRPr="00211847">
        <w:rPr>
          <w:rFonts w:ascii="Courier New" w:hAnsi="Courier New" w:cs="Courier New"/>
        </w:rPr>
        <w:t>round(</w:t>
      </w:r>
      <w:proofErr w:type="spellStart"/>
      <w:proofErr w:type="gramEnd"/>
      <w:r w:rsidRPr="00211847">
        <w:rPr>
          <w:rFonts w:ascii="Courier New" w:hAnsi="Courier New" w:cs="Courier New"/>
        </w:rPr>
        <w:t>coef</w:t>
      </w:r>
      <w:proofErr w:type="spellEnd"/>
      <w:r w:rsidRPr="00211847">
        <w:rPr>
          <w:rFonts w:ascii="Courier New" w:hAnsi="Courier New" w:cs="Courier New"/>
        </w:rPr>
        <w:t>(dial.it2.enet.cv, dial.it2.enet.cv$lambda.1se), 5)</w:t>
      </w:r>
    </w:p>
    <w:p w14:paraId="34E19639" w14:textId="77777777" w:rsidR="00211847" w:rsidRPr="00211847" w:rsidRDefault="00211847" w:rsidP="00211847">
      <w:pPr>
        <w:spacing w:line="240" w:lineRule="auto"/>
        <w:ind w:firstLine="0"/>
        <w:rPr>
          <w:rFonts w:ascii="Courier New" w:hAnsi="Courier New" w:cs="Courier New"/>
        </w:rPr>
      </w:pPr>
    </w:p>
    <w:p w14:paraId="4D4CD74E"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Using variables selected from lasso and elastic net</w:t>
      </w:r>
    </w:p>
    <w:p w14:paraId="17ECB9EF"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The full data matrix is still stored in dial.it2.complete</w:t>
      </w:r>
    </w:p>
    <w:p w14:paraId="6FA5BD32"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dial.it2 = dial.it2</w:t>
      </w:r>
      <w:proofErr w:type="gramStart"/>
      <w:r w:rsidRPr="00211847">
        <w:rPr>
          <w:rFonts w:ascii="Courier New" w:hAnsi="Courier New" w:cs="Courier New"/>
        </w:rPr>
        <w:t>[,c</w:t>
      </w:r>
      <w:proofErr w:type="gramEnd"/>
      <w:r w:rsidRPr="00211847">
        <w:rPr>
          <w:rFonts w:ascii="Courier New" w:hAnsi="Courier New" w:cs="Courier New"/>
        </w:rPr>
        <w:t>("SRR","PctgBlack","Network","PctgFistula","PctgMedicare","PctgNonMedicare","TotalStaff","PctgFluVaccine","AvgHemoglobin","PctgESAPrescribed","AvgKtV","PctgKtV18","PctgKtVOther")]</w:t>
      </w:r>
    </w:p>
    <w:p w14:paraId="445809EB" w14:textId="77777777" w:rsidR="00211847" w:rsidRPr="00211847" w:rsidRDefault="00211847" w:rsidP="00211847">
      <w:pPr>
        <w:spacing w:line="240" w:lineRule="auto"/>
        <w:ind w:firstLine="0"/>
        <w:rPr>
          <w:rFonts w:ascii="Courier New" w:hAnsi="Courier New" w:cs="Courier New"/>
        </w:rPr>
      </w:pPr>
    </w:p>
    <w:p w14:paraId="008165CD"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w:t>
      </w:r>
    </w:p>
    <w:p w14:paraId="7F2B0C63"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Decision Tree Algorithms</w:t>
      </w:r>
    </w:p>
    <w:p w14:paraId="31872488"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w:t>
      </w:r>
    </w:p>
    <w:p w14:paraId="28915072" w14:textId="77777777" w:rsidR="00211847" w:rsidRPr="00211847" w:rsidRDefault="00211847" w:rsidP="00211847">
      <w:pPr>
        <w:spacing w:line="240" w:lineRule="auto"/>
        <w:ind w:firstLine="0"/>
        <w:rPr>
          <w:rFonts w:ascii="Courier New" w:hAnsi="Courier New" w:cs="Courier New"/>
        </w:rPr>
      </w:pPr>
    </w:p>
    <w:p w14:paraId="69C7F37D"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CART</w:t>
      </w:r>
    </w:p>
    <w:p w14:paraId="36D4E697"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lastRenderedPageBreak/>
        <w:t xml:space="preserve">dial.it2.rpart = </w:t>
      </w:r>
      <w:proofErr w:type="gramStart"/>
      <w:r w:rsidRPr="00211847">
        <w:rPr>
          <w:rFonts w:ascii="Courier New" w:hAnsi="Courier New" w:cs="Courier New"/>
        </w:rPr>
        <w:t>train(</w:t>
      </w:r>
      <w:proofErr w:type="gramEnd"/>
      <w:r w:rsidRPr="00211847">
        <w:rPr>
          <w:rFonts w:ascii="Courier New" w:hAnsi="Courier New" w:cs="Courier New"/>
        </w:rPr>
        <w:t>SRR ~ ., dial.it2, method = "</w:t>
      </w:r>
      <w:proofErr w:type="spellStart"/>
      <w:r w:rsidRPr="00211847">
        <w:rPr>
          <w:rFonts w:ascii="Courier New" w:hAnsi="Courier New" w:cs="Courier New"/>
        </w:rPr>
        <w:t>rpart</w:t>
      </w:r>
      <w:proofErr w:type="spellEnd"/>
      <w:r w:rsidRPr="00211847">
        <w:rPr>
          <w:rFonts w:ascii="Courier New" w:hAnsi="Courier New" w:cs="Courier New"/>
        </w:rPr>
        <w:t xml:space="preserve">", </w:t>
      </w:r>
      <w:proofErr w:type="spellStart"/>
      <w:r w:rsidRPr="00211847">
        <w:rPr>
          <w:rFonts w:ascii="Courier New" w:hAnsi="Courier New" w:cs="Courier New"/>
        </w:rPr>
        <w:t>tuneLength</w:t>
      </w:r>
      <w:proofErr w:type="spellEnd"/>
      <w:r w:rsidRPr="00211847">
        <w:rPr>
          <w:rFonts w:ascii="Courier New" w:hAnsi="Courier New" w:cs="Courier New"/>
        </w:rPr>
        <w:t xml:space="preserve"> = 30)</w:t>
      </w:r>
    </w:p>
    <w:p w14:paraId="209F0314"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plot(</w:t>
      </w:r>
      <w:proofErr w:type="spellStart"/>
      <w:proofErr w:type="gramStart"/>
      <w:r w:rsidRPr="00211847">
        <w:rPr>
          <w:rFonts w:ascii="Courier New" w:hAnsi="Courier New" w:cs="Courier New"/>
        </w:rPr>
        <w:t>as.party</w:t>
      </w:r>
      <w:proofErr w:type="spellEnd"/>
      <w:proofErr w:type="gramEnd"/>
      <w:r w:rsidRPr="00211847">
        <w:rPr>
          <w:rFonts w:ascii="Courier New" w:hAnsi="Courier New" w:cs="Courier New"/>
        </w:rPr>
        <w:t>(dial.it2.rpart$finalModel))</w:t>
      </w:r>
    </w:p>
    <w:p w14:paraId="0F45D00A" w14:textId="77777777" w:rsidR="00211847" w:rsidRPr="00211847" w:rsidRDefault="00211847" w:rsidP="00211847">
      <w:pPr>
        <w:spacing w:line="240" w:lineRule="auto"/>
        <w:ind w:firstLine="0"/>
        <w:rPr>
          <w:rFonts w:ascii="Courier New" w:hAnsi="Courier New" w:cs="Courier New"/>
        </w:rPr>
      </w:pPr>
      <w:proofErr w:type="gramStart"/>
      <w:r w:rsidRPr="00211847">
        <w:rPr>
          <w:rFonts w:ascii="Courier New" w:hAnsi="Courier New" w:cs="Courier New"/>
        </w:rPr>
        <w:t>sum(</w:t>
      </w:r>
      <w:proofErr w:type="gramEnd"/>
      <w:r w:rsidRPr="00211847">
        <w:rPr>
          <w:rFonts w:ascii="Courier New" w:hAnsi="Courier New" w:cs="Courier New"/>
        </w:rPr>
        <w:t>dial.it2$SRR == predict(dial.it2.rpart, dial.it2[,-1])) / length(dial.it2$SRR)</w:t>
      </w:r>
    </w:p>
    <w:p w14:paraId="044AC4D6" w14:textId="77777777" w:rsidR="00211847" w:rsidRPr="00211847" w:rsidRDefault="00211847" w:rsidP="00211847">
      <w:pPr>
        <w:spacing w:line="240" w:lineRule="auto"/>
        <w:ind w:firstLine="0"/>
        <w:rPr>
          <w:rFonts w:ascii="Courier New" w:hAnsi="Courier New" w:cs="Courier New"/>
        </w:rPr>
      </w:pPr>
    </w:p>
    <w:p w14:paraId="436DF7DF"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Conditional Inference Tree</w:t>
      </w:r>
    </w:p>
    <w:p w14:paraId="6CCAED57"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xml:space="preserve">dial.it2.ctree = </w:t>
      </w:r>
      <w:proofErr w:type="gramStart"/>
      <w:r w:rsidRPr="00211847">
        <w:rPr>
          <w:rFonts w:ascii="Courier New" w:hAnsi="Courier New" w:cs="Courier New"/>
        </w:rPr>
        <w:t>train(</w:t>
      </w:r>
      <w:proofErr w:type="gramEnd"/>
      <w:r w:rsidRPr="00211847">
        <w:rPr>
          <w:rFonts w:ascii="Courier New" w:hAnsi="Courier New" w:cs="Courier New"/>
        </w:rPr>
        <w:t>SRR ~ ., dial.it2, method = "</w:t>
      </w:r>
      <w:proofErr w:type="spellStart"/>
      <w:r w:rsidRPr="00211847">
        <w:rPr>
          <w:rFonts w:ascii="Courier New" w:hAnsi="Courier New" w:cs="Courier New"/>
        </w:rPr>
        <w:t>ctree</w:t>
      </w:r>
      <w:proofErr w:type="spellEnd"/>
      <w:r w:rsidRPr="00211847">
        <w:rPr>
          <w:rFonts w:ascii="Courier New" w:hAnsi="Courier New" w:cs="Courier New"/>
        </w:rPr>
        <w:t xml:space="preserve">", </w:t>
      </w:r>
      <w:proofErr w:type="spellStart"/>
      <w:r w:rsidRPr="00211847">
        <w:rPr>
          <w:rFonts w:ascii="Courier New" w:hAnsi="Courier New" w:cs="Courier New"/>
        </w:rPr>
        <w:t>tuneLength</w:t>
      </w:r>
      <w:proofErr w:type="spellEnd"/>
      <w:r w:rsidRPr="00211847">
        <w:rPr>
          <w:rFonts w:ascii="Courier New" w:hAnsi="Courier New" w:cs="Courier New"/>
        </w:rPr>
        <w:t xml:space="preserve"> = 3)</w:t>
      </w:r>
    </w:p>
    <w:p w14:paraId="40001FD0" w14:textId="77777777" w:rsidR="00211847" w:rsidRPr="00211847" w:rsidRDefault="00211847" w:rsidP="00211847">
      <w:pPr>
        <w:spacing w:line="240" w:lineRule="auto"/>
        <w:ind w:firstLine="0"/>
        <w:rPr>
          <w:rFonts w:ascii="Courier New" w:hAnsi="Courier New" w:cs="Courier New"/>
        </w:rPr>
      </w:pPr>
      <w:proofErr w:type="gramStart"/>
      <w:r w:rsidRPr="00211847">
        <w:rPr>
          <w:rFonts w:ascii="Courier New" w:hAnsi="Courier New" w:cs="Courier New"/>
        </w:rPr>
        <w:t>plot(</w:t>
      </w:r>
      <w:proofErr w:type="gramEnd"/>
      <w:r w:rsidRPr="00211847">
        <w:rPr>
          <w:rFonts w:ascii="Courier New" w:hAnsi="Courier New" w:cs="Courier New"/>
        </w:rPr>
        <w:t>dial.it2.ctree$finalModel)</w:t>
      </w:r>
    </w:p>
    <w:p w14:paraId="5FD1361E" w14:textId="77777777" w:rsidR="00211847" w:rsidRPr="00211847" w:rsidRDefault="00211847" w:rsidP="00211847">
      <w:pPr>
        <w:spacing w:line="240" w:lineRule="auto"/>
        <w:ind w:firstLine="0"/>
        <w:rPr>
          <w:rFonts w:ascii="Courier New" w:hAnsi="Courier New" w:cs="Courier New"/>
        </w:rPr>
      </w:pPr>
      <w:proofErr w:type="gramStart"/>
      <w:r w:rsidRPr="00211847">
        <w:rPr>
          <w:rFonts w:ascii="Courier New" w:hAnsi="Courier New" w:cs="Courier New"/>
        </w:rPr>
        <w:t>sum(</w:t>
      </w:r>
      <w:proofErr w:type="gramEnd"/>
      <w:r w:rsidRPr="00211847">
        <w:rPr>
          <w:rFonts w:ascii="Courier New" w:hAnsi="Courier New" w:cs="Courier New"/>
        </w:rPr>
        <w:t>dial.it2$SRR == predict(dial.it2.ctree, dial.it2[,-1])) / length(dial.it2$SRR)</w:t>
      </w:r>
    </w:p>
    <w:p w14:paraId="781608A4" w14:textId="77777777" w:rsidR="00211847" w:rsidRPr="00211847" w:rsidRDefault="00211847" w:rsidP="00211847">
      <w:pPr>
        <w:spacing w:line="240" w:lineRule="auto"/>
        <w:ind w:firstLine="0"/>
        <w:rPr>
          <w:rFonts w:ascii="Courier New" w:hAnsi="Courier New" w:cs="Courier New"/>
        </w:rPr>
      </w:pPr>
    </w:p>
    <w:p w14:paraId="0056836D"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CART Random Forest</w:t>
      </w:r>
    </w:p>
    <w:p w14:paraId="11FCAC37"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xml:space="preserve">dial.it2.rf = </w:t>
      </w:r>
      <w:proofErr w:type="gramStart"/>
      <w:r w:rsidRPr="00211847">
        <w:rPr>
          <w:rFonts w:ascii="Courier New" w:hAnsi="Courier New" w:cs="Courier New"/>
        </w:rPr>
        <w:t>train(</w:t>
      </w:r>
      <w:proofErr w:type="gramEnd"/>
      <w:r w:rsidRPr="00211847">
        <w:rPr>
          <w:rFonts w:ascii="Courier New" w:hAnsi="Courier New" w:cs="Courier New"/>
        </w:rPr>
        <w:t xml:space="preserve">SRR ~ ., dial.it2, method = "rf", </w:t>
      </w:r>
      <w:proofErr w:type="spellStart"/>
      <w:r w:rsidRPr="00211847">
        <w:rPr>
          <w:rFonts w:ascii="Courier New" w:hAnsi="Courier New" w:cs="Courier New"/>
        </w:rPr>
        <w:t>tuneLength</w:t>
      </w:r>
      <w:proofErr w:type="spellEnd"/>
      <w:r w:rsidRPr="00211847">
        <w:rPr>
          <w:rFonts w:ascii="Courier New" w:hAnsi="Courier New" w:cs="Courier New"/>
        </w:rPr>
        <w:t xml:space="preserve"> = 1, </w:t>
      </w:r>
      <w:proofErr w:type="spellStart"/>
      <w:r w:rsidRPr="00211847">
        <w:rPr>
          <w:rFonts w:ascii="Courier New" w:hAnsi="Courier New" w:cs="Courier New"/>
        </w:rPr>
        <w:t>trControl</w:t>
      </w:r>
      <w:proofErr w:type="spellEnd"/>
      <w:r w:rsidRPr="00211847">
        <w:rPr>
          <w:rFonts w:ascii="Courier New" w:hAnsi="Courier New" w:cs="Courier New"/>
        </w:rPr>
        <w:t xml:space="preserve"> = </w:t>
      </w:r>
      <w:proofErr w:type="spellStart"/>
      <w:r w:rsidRPr="00211847">
        <w:rPr>
          <w:rFonts w:ascii="Courier New" w:hAnsi="Courier New" w:cs="Courier New"/>
        </w:rPr>
        <w:t>trainControl</w:t>
      </w:r>
      <w:proofErr w:type="spellEnd"/>
      <w:r w:rsidRPr="00211847">
        <w:rPr>
          <w:rFonts w:ascii="Courier New" w:hAnsi="Courier New" w:cs="Courier New"/>
        </w:rPr>
        <w:t>(method = "cv", number = 10), importance = T)</w:t>
      </w:r>
    </w:p>
    <w:p w14:paraId="256775A0"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dial.it2.rf$results</w:t>
      </w:r>
    </w:p>
    <w:p w14:paraId="0D185373" w14:textId="77777777" w:rsidR="00211847" w:rsidRPr="00211847" w:rsidRDefault="00211847" w:rsidP="00211847">
      <w:pPr>
        <w:spacing w:line="240" w:lineRule="auto"/>
        <w:ind w:firstLine="0"/>
        <w:rPr>
          <w:rFonts w:ascii="Courier New" w:hAnsi="Courier New" w:cs="Courier New"/>
        </w:rPr>
      </w:pPr>
      <w:proofErr w:type="gramStart"/>
      <w:r w:rsidRPr="00211847">
        <w:rPr>
          <w:rFonts w:ascii="Courier New" w:hAnsi="Courier New" w:cs="Courier New"/>
        </w:rPr>
        <w:t>sum(</w:t>
      </w:r>
      <w:proofErr w:type="gramEnd"/>
      <w:r w:rsidRPr="00211847">
        <w:rPr>
          <w:rFonts w:ascii="Courier New" w:hAnsi="Courier New" w:cs="Courier New"/>
        </w:rPr>
        <w:t>dial.it2$SRR == predict(dial.it2.rf, dial.it2[,-1])) / length(dial.it2$SRR)</w:t>
      </w:r>
    </w:p>
    <w:p w14:paraId="79462409" w14:textId="77777777" w:rsidR="00211847" w:rsidRPr="00211847" w:rsidRDefault="00211847" w:rsidP="00211847">
      <w:pPr>
        <w:spacing w:line="240" w:lineRule="auto"/>
        <w:ind w:firstLine="0"/>
        <w:rPr>
          <w:rFonts w:ascii="Courier New" w:hAnsi="Courier New" w:cs="Courier New"/>
        </w:rPr>
      </w:pPr>
      <w:proofErr w:type="gramStart"/>
      <w:r w:rsidRPr="00211847">
        <w:rPr>
          <w:rFonts w:ascii="Courier New" w:hAnsi="Courier New" w:cs="Courier New"/>
        </w:rPr>
        <w:t>varImp(</w:t>
      </w:r>
      <w:proofErr w:type="gramEnd"/>
      <w:r w:rsidRPr="00211847">
        <w:rPr>
          <w:rFonts w:ascii="Courier New" w:hAnsi="Courier New" w:cs="Courier New"/>
        </w:rPr>
        <w:t>dial.it2.rf)$importance[order(varImp(dial.it2.rf)$importance[,2], decreasing = T),]</w:t>
      </w:r>
    </w:p>
    <w:p w14:paraId="12E1757E" w14:textId="77777777" w:rsidR="00211847" w:rsidRPr="00211847" w:rsidRDefault="00211847" w:rsidP="00211847">
      <w:pPr>
        <w:spacing w:line="240" w:lineRule="auto"/>
        <w:ind w:firstLine="0"/>
        <w:rPr>
          <w:rFonts w:ascii="Courier New" w:hAnsi="Courier New" w:cs="Courier New"/>
        </w:rPr>
      </w:pPr>
    </w:p>
    <w:p w14:paraId="6E651EF0"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Boosting</w:t>
      </w:r>
    </w:p>
    <w:p w14:paraId="3860D7EC"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dial.it2.num = dial.it2</w:t>
      </w:r>
    </w:p>
    <w:p w14:paraId="76484096"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xml:space="preserve">dial.it2.num$SRR = </w:t>
      </w:r>
      <w:proofErr w:type="spellStart"/>
      <w:proofErr w:type="gramStart"/>
      <w:r w:rsidRPr="00211847">
        <w:rPr>
          <w:rFonts w:ascii="Courier New" w:hAnsi="Courier New" w:cs="Courier New"/>
        </w:rPr>
        <w:t>as.numeric</w:t>
      </w:r>
      <w:proofErr w:type="spellEnd"/>
      <w:proofErr w:type="gramEnd"/>
      <w:r w:rsidRPr="00211847">
        <w:rPr>
          <w:rFonts w:ascii="Courier New" w:hAnsi="Courier New" w:cs="Courier New"/>
        </w:rPr>
        <w:t>(dial.it2.num$SRR) - 1</w:t>
      </w:r>
    </w:p>
    <w:p w14:paraId="4CE2C21D"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xml:space="preserve">dial.it2.gbm = </w:t>
      </w:r>
      <w:proofErr w:type="spellStart"/>
      <w:proofErr w:type="gramStart"/>
      <w:r w:rsidRPr="00211847">
        <w:rPr>
          <w:rFonts w:ascii="Courier New" w:hAnsi="Courier New" w:cs="Courier New"/>
        </w:rPr>
        <w:t>gbm.step</w:t>
      </w:r>
      <w:proofErr w:type="spellEnd"/>
      <w:proofErr w:type="gramEnd"/>
      <w:r w:rsidRPr="00211847">
        <w:rPr>
          <w:rFonts w:ascii="Courier New" w:hAnsi="Courier New" w:cs="Courier New"/>
        </w:rPr>
        <w:t xml:space="preserve">(dial.it2.num, 2:12, 1, </w:t>
      </w:r>
      <w:proofErr w:type="spellStart"/>
      <w:r w:rsidRPr="00211847">
        <w:rPr>
          <w:rFonts w:ascii="Courier New" w:hAnsi="Courier New" w:cs="Courier New"/>
        </w:rPr>
        <w:t>tree.complexity</w:t>
      </w:r>
      <w:proofErr w:type="spellEnd"/>
      <w:r w:rsidRPr="00211847">
        <w:rPr>
          <w:rFonts w:ascii="Courier New" w:hAnsi="Courier New" w:cs="Courier New"/>
        </w:rPr>
        <w:t xml:space="preserve"> = 3, family = "</w:t>
      </w:r>
      <w:proofErr w:type="spellStart"/>
      <w:r w:rsidRPr="00211847">
        <w:rPr>
          <w:rFonts w:ascii="Courier New" w:hAnsi="Courier New" w:cs="Courier New"/>
        </w:rPr>
        <w:t>bernoulli</w:t>
      </w:r>
      <w:proofErr w:type="spellEnd"/>
      <w:r w:rsidRPr="00211847">
        <w:rPr>
          <w:rFonts w:ascii="Courier New" w:hAnsi="Courier New" w:cs="Courier New"/>
        </w:rPr>
        <w:t>")</w:t>
      </w:r>
    </w:p>
    <w:p w14:paraId="323DA3AF"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summary(dial.it2.gbm)</w:t>
      </w:r>
    </w:p>
    <w:p w14:paraId="01BD3F8E"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xml:space="preserve">inter = </w:t>
      </w:r>
      <w:proofErr w:type="spellStart"/>
      <w:proofErr w:type="gramStart"/>
      <w:r w:rsidRPr="00211847">
        <w:rPr>
          <w:rFonts w:ascii="Courier New" w:hAnsi="Courier New" w:cs="Courier New"/>
        </w:rPr>
        <w:t>gbm.interactions</w:t>
      </w:r>
      <w:proofErr w:type="spellEnd"/>
      <w:proofErr w:type="gramEnd"/>
      <w:r w:rsidRPr="00211847">
        <w:rPr>
          <w:rFonts w:ascii="Courier New" w:hAnsi="Courier New" w:cs="Courier New"/>
        </w:rPr>
        <w:t>(dial.it2.gbm)</w:t>
      </w:r>
    </w:p>
    <w:p w14:paraId="543BC8EE" w14:textId="77777777" w:rsidR="00211847" w:rsidRPr="00211847" w:rsidRDefault="00211847" w:rsidP="00211847">
      <w:pPr>
        <w:spacing w:line="240" w:lineRule="auto"/>
        <w:ind w:firstLine="0"/>
        <w:rPr>
          <w:rFonts w:ascii="Courier New" w:hAnsi="Courier New" w:cs="Courier New"/>
        </w:rPr>
      </w:pPr>
      <w:proofErr w:type="spellStart"/>
      <w:r w:rsidRPr="00211847">
        <w:rPr>
          <w:rFonts w:ascii="Courier New" w:hAnsi="Courier New" w:cs="Courier New"/>
        </w:rPr>
        <w:t>inter$interactions</w:t>
      </w:r>
      <w:proofErr w:type="spellEnd"/>
    </w:p>
    <w:p w14:paraId="149841F6" w14:textId="77777777" w:rsidR="00211847" w:rsidRPr="00211847" w:rsidRDefault="00211847" w:rsidP="00211847">
      <w:pPr>
        <w:spacing w:line="240" w:lineRule="auto"/>
        <w:ind w:firstLine="0"/>
        <w:rPr>
          <w:rFonts w:ascii="Courier New" w:hAnsi="Courier New" w:cs="Courier New"/>
        </w:rPr>
      </w:pPr>
      <w:proofErr w:type="spellStart"/>
      <w:r w:rsidRPr="00211847">
        <w:rPr>
          <w:rFonts w:ascii="Courier New" w:hAnsi="Courier New" w:cs="Courier New"/>
        </w:rPr>
        <w:t>inter$</w:t>
      </w:r>
      <w:proofErr w:type="gramStart"/>
      <w:r w:rsidRPr="00211847">
        <w:rPr>
          <w:rFonts w:ascii="Courier New" w:hAnsi="Courier New" w:cs="Courier New"/>
        </w:rPr>
        <w:t>rank.list</w:t>
      </w:r>
      <w:proofErr w:type="spellEnd"/>
      <w:proofErr w:type="gramEnd"/>
    </w:p>
    <w:p w14:paraId="30272946" w14:textId="77777777" w:rsidR="00211847" w:rsidRPr="00211847" w:rsidRDefault="00211847" w:rsidP="00211847">
      <w:pPr>
        <w:spacing w:line="240" w:lineRule="auto"/>
        <w:ind w:firstLine="0"/>
        <w:rPr>
          <w:rFonts w:ascii="Courier New" w:hAnsi="Courier New" w:cs="Courier New"/>
        </w:rPr>
      </w:pPr>
    </w:p>
    <w:p w14:paraId="69673107"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w:t>
      </w:r>
    </w:p>
    <w:p w14:paraId="36D0C823"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 Principal Components</w:t>
      </w:r>
    </w:p>
    <w:p w14:paraId="029AC474"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w:t>
      </w:r>
    </w:p>
    <w:p w14:paraId="066F5289" w14:textId="77777777" w:rsidR="00211847" w:rsidRPr="00211847" w:rsidRDefault="00211847" w:rsidP="00211847">
      <w:pPr>
        <w:spacing w:line="240" w:lineRule="auto"/>
        <w:ind w:firstLine="0"/>
        <w:rPr>
          <w:rFonts w:ascii="Courier New" w:hAnsi="Courier New" w:cs="Courier New"/>
        </w:rPr>
      </w:pPr>
    </w:p>
    <w:p w14:paraId="77BE14AE" w14:textId="77777777" w:rsidR="00211847" w:rsidRPr="00211847" w:rsidRDefault="00211847" w:rsidP="00211847">
      <w:pPr>
        <w:spacing w:line="240" w:lineRule="auto"/>
        <w:ind w:firstLine="0"/>
        <w:rPr>
          <w:rFonts w:ascii="Courier New" w:hAnsi="Courier New" w:cs="Courier New"/>
        </w:rPr>
      </w:pPr>
      <w:proofErr w:type="spellStart"/>
      <w:r w:rsidRPr="00211847">
        <w:rPr>
          <w:rFonts w:ascii="Courier New" w:hAnsi="Courier New" w:cs="Courier New"/>
        </w:rPr>
        <w:t>dial.pc</w:t>
      </w:r>
      <w:proofErr w:type="spellEnd"/>
      <w:r w:rsidRPr="00211847">
        <w:rPr>
          <w:rFonts w:ascii="Courier New" w:hAnsi="Courier New" w:cs="Courier New"/>
        </w:rPr>
        <w:t xml:space="preserve"> = princomp(data.matrix(dial.complete[,c(3,4,5,6,7,8,9,10,14,15,16,17,18,19,20,21,22,23,24,25,26,27,28,29,30,31,32,33,34,35,36,37,38,39,40,41,42,43,44,45,46,48,49,50,51,52,53,55,56,57,58,59)]))</w:t>
      </w:r>
    </w:p>
    <w:p w14:paraId="522C4FE9" w14:textId="77777777" w:rsidR="00211847" w:rsidRPr="00211847" w:rsidRDefault="00211847" w:rsidP="00211847">
      <w:pPr>
        <w:spacing w:line="240" w:lineRule="auto"/>
        <w:ind w:firstLine="0"/>
        <w:rPr>
          <w:rFonts w:ascii="Courier New" w:hAnsi="Courier New" w:cs="Courier New"/>
        </w:rPr>
      </w:pPr>
      <w:r w:rsidRPr="00211847">
        <w:rPr>
          <w:rFonts w:ascii="Courier New" w:hAnsi="Courier New" w:cs="Courier New"/>
        </w:rPr>
        <w:t>summary(</w:t>
      </w:r>
      <w:proofErr w:type="spellStart"/>
      <w:proofErr w:type="gramStart"/>
      <w:r w:rsidRPr="00211847">
        <w:rPr>
          <w:rFonts w:ascii="Courier New" w:hAnsi="Courier New" w:cs="Courier New"/>
        </w:rPr>
        <w:t>dial.pc</w:t>
      </w:r>
      <w:proofErr w:type="spellEnd"/>
      <w:proofErr w:type="gramEnd"/>
      <w:r w:rsidRPr="00211847">
        <w:rPr>
          <w:rFonts w:ascii="Courier New" w:hAnsi="Courier New" w:cs="Courier New"/>
        </w:rPr>
        <w:t>)</w:t>
      </w:r>
    </w:p>
    <w:p w14:paraId="0902802E" w14:textId="77777777" w:rsidR="00211847" w:rsidRPr="00211847" w:rsidRDefault="00211847" w:rsidP="00211847">
      <w:pPr>
        <w:spacing w:line="240" w:lineRule="auto"/>
        <w:ind w:firstLine="0"/>
        <w:rPr>
          <w:rFonts w:ascii="Courier New" w:hAnsi="Courier New" w:cs="Courier New"/>
        </w:rPr>
      </w:pPr>
      <w:proofErr w:type="gramStart"/>
      <w:r w:rsidRPr="00211847">
        <w:rPr>
          <w:rFonts w:ascii="Courier New" w:hAnsi="Courier New" w:cs="Courier New"/>
        </w:rPr>
        <w:t>plot(</w:t>
      </w:r>
      <w:proofErr w:type="spellStart"/>
      <w:proofErr w:type="gramEnd"/>
      <w:r w:rsidRPr="00211847">
        <w:rPr>
          <w:rFonts w:ascii="Courier New" w:hAnsi="Courier New" w:cs="Courier New"/>
        </w:rPr>
        <w:t>dial.pc</w:t>
      </w:r>
      <w:proofErr w:type="spellEnd"/>
      <w:r w:rsidRPr="00211847">
        <w:rPr>
          <w:rFonts w:ascii="Courier New" w:hAnsi="Courier New" w:cs="Courier New"/>
        </w:rPr>
        <w:t>, type = "lines")</w:t>
      </w:r>
    </w:p>
    <w:p w14:paraId="282A7799" w14:textId="3FFC12B8" w:rsidR="00454C29" w:rsidRPr="009201D7" w:rsidRDefault="00211847" w:rsidP="00211847">
      <w:pPr>
        <w:spacing w:line="240" w:lineRule="auto"/>
        <w:ind w:firstLine="0"/>
        <w:rPr>
          <w:rFonts w:ascii="Courier New" w:hAnsi="Courier New" w:cs="Courier New"/>
        </w:rPr>
      </w:pPr>
      <w:r w:rsidRPr="00211847">
        <w:rPr>
          <w:rFonts w:ascii="Courier New" w:hAnsi="Courier New" w:cs="Courier New"/>
        </w:rPr>
        <w:t>loadings(</w:t>
      </w:r>
      <w:proofErr w:type="spellStart"/>
      <w:proofErr w:type="gramStart"/>
      <w:r w:rsidRPr="00211847">
        <w:rPr>
          <w:rFonts w:ascii="Courier New" w:hAnsi="Courier New" w:cs="Courier New"/>
        </w:rPr>
        <w:t>dial.pc</w:t>
      </w:r>
      <w:proofErr w:type="spellEnd"/>
      <w:proofErr w:type="gramEnd"/>
      <w:r w:rsidRPr="00211847">
        <w:rPr>
          <w:rFonts w:ascii="Courier New" w:hAnsi="Courier New" w:cs="Courier New"/>
        </w:rPr>
        <w:t>)</w:t>
      </w:r>
    </w:p>
    <w:sectPr w:rsidR="00454C29" w:rsidRPr="009201D7">
      <w:head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940074" w14:textId="77777777" w:rsidR="00644A2C" w:rsidRDefault="00644A2C" w:rsidP="00A22A32">
      <w:pPr>
        <w:spacing w:line="240" w:lineRule="auto"/>
      </w:pPr>
      <w:r>
        <w:separator/>
      </w:r>
    </w:p>
  </w:endnote>
  <w:endnote w:type="continuationSeparator" w:id="0">
    <w:p w14:paraId="32168390" w14:textId="77777777" w:rsidR="00644A2C" w:rsidRDefault="00644A2C" w:rsidP="00A22A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CDC095" w14:textId="77777777" w:rsidR="00644A2C" w:rsidRDefault="00644A2C" w:rsidP="00A22A32">
      <w:pPr>
        <w:spacing w:line="240" w:lineRule="auto"/>
      </w:pPr>
      <w:r>
        <w:separator/>
      </w:r>
    </w:p>
  </w:footnote>
  <w:footnote w:type="continuationSeparator" w:id="0">
    <w:p w14:paraId="013E53F0" w14:textId="77777777" w:rsidR="00644A2C" w:rsidRDefault="00644A2C" w:rsidP="00A22A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87711" w14:textId="102F1D68" w:rsidR="00465FD3" w:rsidRDefault="00465FD3" w:rsidP="00A22A32">
    <w:pPr>
      <w:pStyle w:val="Header"/>
      <w:ind w:firstLine="0"/>
      <w:jc w:val="right"/>
    </w:pPr>
    <w:r>
      <w:t>Factors Influencing Standardized Readmission Ratio at American Dialysis Facilities</w:t>
    </w:r>
    <w:r>
      <w:tab/>
    </w:r>
    <w:sdt>
      <w:sdtPr>
        <w:id w:val="-278417801"/>
        <w:docPartObj>
          <w:docPartGallery w:val="Page Numbers (Top of Page)"/>
          <w:docPartUnique/>
        </w:docPartObj>
      </w:sdtPr>
      <w:sdtEndPr/>
      <w:sdtContent>
        <w:r>
          <w:fldChar w:fldCharType="begin"/>
        </w:r>
        <w:r>
          <w:instrText>PAGE   \* MERGEFORMAT</w:instrText>
        </w:r>
        <w:r>
          <w:fldChar w:fldCharType="separate"/>
        </w:r>
        <w:r>
          <w:rPr>
            <w:lang w:val="nl-NL"/>
          </w:rPr>
          <w:t>2</w:t>
        </w:r>
        <w:r>
          <w:fldChar w:fldCharType="end"/>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C18494" w14:textId="65113E66" w:rsidR="00465FD3" w:rsidRDefault="00465FD3" w:rsidP="00A22A32">
    <w:pPr>
      <w:pStyle w:val="Header"/>
      <w:ind w:firstLine="0"/>
      <w:jc w:val="right"/>
    </w:pPr>
    <w:r>
      <w:t>Factors Influencing Standardized Readmission Ratio at American Dialysis Facilities</w:t>
    </w:r>
    <w:r>
      <w:tab/>
    </w:r>
    <w:sdt>
      <w:sdtPr>
        <w:id w:val="-1480924818"/>
        <w:docPartObj>
          <w:docPartGallery w:val="Page Numbers (Top of Page)"/>
          <w:docPartUnique/>
        </w:docPartObj>
      </w:sdtPr>
      <w:sdtEndPr/>
      <w:sdtContent>
        <w:r>
          <w:fldChar w:fldCharType="begin"/>
        </w:r>
        <w:r>
          <w:instrText>PAGE   \* MERGEFORMAT</w:instrText>
        </w:r>
        <w:r>
          <w:fldChar w:fldCharType="separate"/>
        </w:r>
        <w:r>
          <w:rPr>
            <w:lang w:val="nl-NL"/>
          </w:rPr>
          <w:t>2</w:t>
        </w:r>
        <w: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5787F4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79ABA8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6749E5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103C10E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130507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116869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052B00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C0C2B6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8FC9DA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D6E3A0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E1B6302"/>
    <w:multiLevelType w:val="hybridMultilevel"/>
    <w:tmpl w:val="6A4C56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7A57AB"/>
    <w:multiLevelType w:val="hybridMultilevel"/>
    <w:tmpl w:val="8376B17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4096" w:nlCheck="1" w:checkStyle="0"/>
  <w:activeWritingStyle w:appName="MSWord" w:lang="en-US" w:vendorID="64" w:dllVersion="4096" w:nlCheck="1" w:checkStyle="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32CA"/>
    <w:rsid w:val="00002DDD"/>
    <w:rsid w:val="00003FB7"/>
    <w:rsid w:val="0001195F"/>
    <w:rsid w:val="00014B51"/>
    <w:rsid w:val="000179C7"/>
    <w:rsid w:val="00017E88"/>
    <w:rsid w:val="00022991"/>
    <w:rsid w:val="0003044F"/>
    <w:rsid w:val="00032017"/>
    <w:rsid w:val="00036BAC"/>
    <w:rsid w:val="000373CD"/>
    <w:rsid w:val="0004065C"/>
    <w:rsid w:val="00043227"/>
    <w:rsid w:val="00050374"/>
    <w:rsid w:val="0005211F"/>
    <w:rsid w:val="00053B36"/>
    <w:rsid w:val="00057893"/>
    <w:rsid w:val="000617C8"/>
    <w:rsid w:val="0006268A"/>
    <w:rsid w:val="00081CED"/>
    <w:rsid w:val="00082365"/>
    <w:rsid w:val="00091425"/>
    <w:rsid w:val="0009434A"/>
    <w:rsid w:val="000B410C"/>
    <w:rsid w:val="000B70C2"/>
    <w:rsid w:val="000C0DDD"/>
    <w:rsid w:val="000C3B51"/>
    <w:rsid w:val="000D4508"/>
    <w:rsid w:val="000D53FE"/>
    <w:rsid w:val="000E1E3A"/>
    <w:rsid w:val="000E2C41"/>
    <w:rsid w:val="000E7040"/>
    <w:rsid w:val="000E79FA"/>
    <w:rsid w:val="000F6500"/>
    <w:rsid w:val="001043A7"/>
    <w:rsid w:val="00106406"/>
    <w:rsid w:val="001108FC"/>
    <w:rsid w:val="00111113"/>
    <w:rsid w:val="00117442"/>
    <w:rsid w:val="00117C56"/>
    <w:rsid w:val="00123201"/>
    <w:rsid w:val="00125B6A"/>
    <w:rsid w:val="00141A02"/>
    <w:rsid w:val="0014539C"/>
    <w:rsid w:val="001465A3"/>
    <w:rsid w:val="00147409"/>
    <w:rsid w:val="001562E6"/>
    <w:rsid w:val="001630BE"/>
    <w:rsid w:val="00163F49"/>
    <w:rsid w:val="00173D6A"/>
    <w:rsid w:val="0018676B"/>
    <w:rsid w:val="001A2BBC"/>
    <w:rsid w:val="001B1BEE"/>
    <w:rsid w:val="001B3A19"/>
    <w:rsid w:val="001B5132"/>
    <w:rsid w:val="001C243C"/>
    <w:rsid w:val="001C2E22"/>
    <w:rsid w:val="001E01A2"/>
    <w:rsid w:val="001E4870"/>
    <w:rsid w:val="001F1180"/>
    <w:rsid w:val="002109E1"/>
    <w:rsid w:val="00211847"/>
    <w:rsid w:val="002257CD"/>
    <w:rsid w:val="00226751"/>
    <w:rsid w:val="002372E3"/>
    <w:rsid w:val="00241909"/>
    <w:rsid w:val="002454D1"/>
    <w:rsid w:val="00251E02"/>
    <w:rsid w:val="00255C8B"/>
    <w:rsid w:val="00260FCF"/>
    <w:rsid w:val="00265620"/>
    <w:rsid w:val="002712DA"/>
    <w:rsid w:val="0027782A"/>
    <w:rsid w:val="00281900"/>
    <w:rsid w:val="00282113"/>
    <w:rsid w:val="00296EB7"/>
    <w:rsid w:val="00297584"/>
    <w:rsid w:val="002A0025"/>
    <w:rsid w:val="002A1928"/>
    <w:rsid w:val="002A251C"/>
    <w:rsid w:val="002B0BE7"/>
    <w:rsid w:val="002B1064"/>
    <w:rsid w:val="002B3372"/>
    <w:rsid w:val="002B4090"/>
    <w:rsid w:val="002B4909"/>
    <w:rsid w:val="002C0E20"/>
    <w:rsid w:val="002C41B2"/>
    <w:rsid w:val="002D11D4"/>
    <w:rsid w:val="002D5A52"/>
    <w:rsid w:val="002D69A4"/>
    <w:rsid w:val="002E4329"/>
    <w:rsid w:val="002E4C5E"/>
    <w:rsid w:val="002E775E"/>
    <w:rsid w:val="003041BC"/>
    <w:rsid w:val="0031434E"/>
    <w:rsid w:val="00314EBD"/>
    <w:rsid w:val="00316AEB"/>
    <w:rsid w:val="00317177"/>
    <w:rsid w:val="00326111"/>
    <w:rsid w:val="0033041A"/>
    <w:rsid w:val="00332919"/>
    <w:rsid w:val="003370E5"/>
    <w:rsid w:val="00340E70"/>
    <w:rsid w:val="0034122E"/>
    <w:rsid w:val="0034322E"/>
    <w:rsid w:val="00343619"/>
    <w:rsid w:val="00345904"/>
    <w:rsid w:val="00353189"/>
    <w:rsid w:val="003554E4"/>
    <w:rsid w:val="00356D77"/>
    <w:rsid w:val="00360112"/>
    <w:rsid w:val="00364FF9"/>
    <w:rsid w:val="00366218"/>
    <w:rsid w:val="00367F15"/>
    <w:rsid w:val="0037291D"/>
    <w:rsid w:val="003779AB"/>
    <w:rsid w:val="00380FD1"/>
    <w:rsid w:val="003852A1"/>
    <w:rsid w:val="00386F5E"/>
    <w:rsid w:val="0039123F"/>
    <w:rsid w:val="003A1B3B"/>
    <w:rsid w:val="003A77C4"/>
    <w:rsid w:val="003B05B4"/>
    <w:rsid w:val="003B05F6"/>
    <w:rsid w:val="003B0A95"/>
    <w:rsid w:val="003B1A4C"/>
    <w:rsid w:val="003B7E84"/>
    <w:rsid w:val="003C40D5"/>
    <w:rsid w:val="003C7F75"/>
    <w:rsid w:val="003D2FF2"/>
    <w:rsid w:val="003D6873"/>
    <w:rsid w:val="003D74EA"/>
    <w:rsid w:val="003E0A94"/>
    <w:rsid w:val="003E0B6F"/>
    <w:rsid w:val="003E0FFC"/>
    <w:rsid w:val="003E5BBC"/>
    <w:rsid w:val="003F0792"/>
    <w:rsid w:val="003F54EF"/>
    <w:rsid w:val="003F6B97"/>
    <w:rsid w:val="003F7970"/>
    <w:rsid w:val="0040098C"/>
    <w:rsid w:val="00403DBC"/>
    <w:rsid w:val="00407EAB"/>
    <w:rsid w:val="00413D17"/>
    <w:rsid w:val="004207A4"/>
    <w:rsid w:val="004220FE"/>
    <w:rsid w:val="004336D7"/>
    <w:rsid w:val="004410EC"/>
    <w:rsid w:val="00442D22"/>
    <w:rsid w:val="00442E3C"/>
    <w:rsid w:val="00442ED4"/>
    <w:rsid w:val="004508B5"/>
    <w:rsid w:val="00451094"/>
    <w:rsid w:val="00454C29"/>
    <w:rsid w:val="00465D63"/>
    <w:rsid w:val="00465FD3"/>
    <w:rsid w:val="00466073"/>
    <w:rsid w:val="004662F6"/>
    <w:rsid w:val="004747F6"/>
    <w:rsid w:val="00483B08"/>
    <w:rsid w:val="0049534D"/>
    <w:rsid w:val="00495352"/>
    <w:rsid w:val="004A616C"/>
    <w:rsid w:val="004B1096"/>
    <w:rsid w:val="004B1BEA"/>
    <w:rsid w:val="004B5535"/>
    <w:rsid w:val="004B5577"/>
    <w:rsid w:val="004B7D33"/>
    <w:rsid w:val="004C0599"/>
    <w:rsid w:val="004C3E92"/>
    <w:rsid w:val="004C4800"/>
    <w:rsid w:val="004C7A57"/>
    <w:rsid w:val="004D4F1F"/>
    <w:rsid w:val="004E4683"/>
    <w:rsid w:val="004E584F"/>
    <w:rsid w:val="004F1169"/>
    <w:rsid w:val="004F1329"/>
    <w:rsid w:val="004F72F9"/>
    <w:rsid w:val="004F7660"/>
    <w:rsid w:val="00500537"/>
    <w:rsid w:val="0051092F"/>
    <w:rsid w:val="00516629"/>
    <w:rsid w:val="00522E20"/>
    <w:rsid w:val="00524FEC"/>
    <w:rsid w:val="00525866"/>
    <w:rsid w:val="00525E6A"/>
    <w:rsid w:val="00537CE4"/>
    <w:rsid w:val="0054015B"/>
    <w:rsid w:val="00553535"/>
    <w:rsid w:val="005542E5"/>
    <w:rsid w:val="00555F35"/>
    <w:rsid w:val="00556A99"/>
    <w:rsid w:val="00561FF4"/>
    <w:rsid w:val="005632CA"/>
    <w:rsid w:val="00565D7F"/>
    <w:rsid w:val="005671BF"/>
    <w:rsid w:val="00571A98"/>
    <w:rsid w:val="00577A96"/>
    <w:rsid w:val="00582E9E"/>
    <w:rsid w:val="00586B26"/>
    <w:rsid w:val="0059385E"/>
    <w:rsid w:val="005A617B"/>
    <w:rsid w:val="005B4515"/>
    <w:rsid w:val="005B6B9E"/>
    <w:rsid w:val="005D2BD9"/>
    <w:rsid w:val="005E10BA"/>
    <w:rsid w:val="005E1C76"/>
    <w:rsid w:val="005F4CBF"/>
    <w:rsid w:val="00604348"/>
    <w:rsid w:val="0060509C"/>
    <w:rsid w:val="00605EF3"/>
    <w:rsid w:val="00606031"/>
    <w:rsid w:val="00612104"/>
    <w:rsid w:val="006245A9"/>
    <w:rsid w:val="00631E73"/>
    <w:rsid w:val="00632572"/>
    <w:rsid w:val="006346B9"/>
    <w:rsid w:val="00644A2C"/>
    <w:rsid w:val="006454B5"/>
    <w:rsid w:val="0065385C"/>
    <w:rsid w:val="0065547C"/>
    <w:rsid w:val="00663C46"/>
    <w:rsid w:val="00663DED"/>
    <w:rsid w:val="00664398"/>
    <w:rsid w:val="00666A34"/>
    <w:rsid w:val="00667011"/>
    <w:rsid w:val="00682A6B"/>
    <w:rsid w:val="00683DD1"/>
    <w:rsid w:val="00684E3A"/>
    <w:rsid w:val="0069357E"/>
    <w:rsid w:val="006962BF"/>
    <w:rsid w:val="00697C29"/>
    <w:rsid w:val="006A2DFC"/>
    <w:rsid w:val="006A5817"/>
    <w:rsid w:val="006A7033"/>
    <w:rsid w:val="006B0857"/>
    <w:rsid w:val="006B0BEE"/>
    <w:rsid w:val="006B0EC3"/>
    <w:rsid w:val="006B126A"/>
    <w:rsid w:val="006B3540"/>
    <w:rsid w:val="006D1B99"/>
    <w:rsid w:val="006D277E"/>
    <w:rsid w:val="006D4890"/>
    <w:rsid w:val="006D7FB9"/>
    <w:rsid w:val="006E0759"/>
    <w:rsid w:val="006E4A9E"/>
    <w:rsid w:val="006E673D"/>
    <w:rsid w:val="006F10DD"/>
    <w:rsid w:val="006F209B"/>
    <w:rsid w:val="006F4F53"/>
    <w:rsid w:val="00704A23"/>
    <w:rsid w:val="00707524"/>
    <w:rsid w:val="00721B6F"/>
    <w:rsid w:val="007220CE"/>
    <w:rsid w:val="00730C12"/>
    <w:rsid w:val="0073251F"/>
    <w:rsid w:val="00732A74"/>
    <w:rsid w:val="00740415"/>
    <w:rsid w:val="00740951"/>
    <w:rsid w:val="007516FA"/>
    <w:rsid w:val="0075229B"/>
    <w:rsid w:val="00753927"/>
    <w:rsid w:val="00772AD3"/>
    <w:rsid w:val="00780A4F"/>
    <w:rsid w:val="00781943"/>
    <w:rsid w:val="00785C65"/>
    <w:rsid w:val="0079078F"/>
    <w:rsid w:val="007943AB"/>
    <w:rsid w:val="007A46F2"/>
    <w:rsid w:val="007A61F3"/>
    <w:rsid w:val="007C1A0B"/>
    <w:rsid w:val="007C1DC0"/>
    <w:rsid w:val="007C5B14"/>
    <w:rsid w:val="007D24D7"/>
    <w:rsid w:val="007E2989"/>
    <w:rsid w:val="007E2A7F"/>
    <w:rsid w:val="007E2F79"/>
    <w:rsid w:val="007E60C0"/>
    <w:rsid w:val="007E7EBE"/>
    <w:rsid w:val="007F2989"/>
    <w:rsid w:val="007F4447"/>
    <w:rsid w:val="008067CF"/>
    <w:rsid w:val="00806CFA"/>
    <w:rsid w:val="0081184A"/>
    <w:rsid w:val="00813AE1"/>
    <w:rsid w:val="00814B60"/>
    <w:rsid w:val="008177FC"/>
    <w:rsid w:val="00821F5B"/>
    <w:rsid w:val="00827847"/>
    <w:rsid w:val="00835321"/>
    <w:rsid w:val="0084111F"/>
    <w:rsid w:val="00847177"/>
    <w:rsid w:val="00847641"/>
    <w:rsid w:val="008508BA"/>
    <w:rsid w:val="00853238"/>
    <w:rsid w:val="008546B2"/>
    <w:rsid w:val="00856E9D"/>
    <w:rsid w:val="00857A61"/>
    <w:rsid w:val="00861E4C"/>
    <w:rsid w:val="0086346A"/>
    <w:rsid w:val="008652F3"/>
    <w:rsid w:val="008654E4"/>
    <w:rsid w:val="0087708B"/>
    <w:rsid w:val="008801F2"/>
    <w:rsid w:val="00880A08"/>
    <w:rsid w:val="00891757"/>
    <w:rsid w:val="00891C44"/>
    <w:rsid w:val="0089257B"/>
    <w:rsid w:val="008A38E5"/>
    <w:rsid w:val="008A629F"/>
    <w:rsid w:val="008A6EDA"/>
    <w:rsid w:val="008A7F64"/>
    <w:rsid w:val="008B4322"/>
    <w:rsid w:val="008B7A6F"/>
    <w:rsid w:val="008C3748"/>
    <w:rsid w:val="008D04DE"/>
    <w:rsid w:val="008E032C"/>
    <w:rsid w:val="008E1611"/>
    <w:rsid w:val="008E383D"/>
    <w:rsid w:val="008F0AE1"/>
    <w:rsid w:val="008F0D00"/>
    <w:rsid w:val="008F27A6"/>
    <w:rsid w:val="00905FB4"/>
    <w:rsid w:val="00906977"/>
    <w:rsid w:val="00907DD8"/>
    <w:rsid w:val="009155ED"/>
    <w:rsid w:val="009201D7"/>
    <w:rsid w:val="00930739"/>
    <w:rsid w:val="00931A08"/>
    <w:rsid w:val="0093337D"/>
    <w:rsid w:val="009341FB"/>
    <w:rsid w:val="0093477B"/>
    <w:rsid w:val="00937EFC"/>
    <w:rsid w:val="00940E23"/>
    <w:rsid w:val="00943B29"/>
    <w:rsid w:val="00944503"/>
    <w:rsid w:val="009513EA"/>
    <w:rsid w:val="00952130"/>
    <w:rsid w:val="009547BC"/>
    <w:rsid w:val="00957C4B"/>
    <w:rsid w:val="00966BA1"/>
    <w:rsid w:val="00977C87"/>
    <w:rsid w:val="009822ED"/>
    <w:rsid w:val="009869A7"/>
    <w:rsid w:val="00987468"/>
    <w:rsid w:val="009A18F9"/>
    <w:rsid w:val="009A4087"/>
    <w:rsid w:val="009A41E5"/>
    <w:rsid w:val="009A4B05"/>
    <w:rsid w:val="009B788F"/>
    <w:rsid w:val="009C1F53"/>
    <w:rsid w:val="009E1436"/>
    <w:rsid w:val="009E1E44"/>
    <w:rsid w:val="009E3373"/>
    <w:rsid w:val="009E3B69"/>
    <w:rsid w:val="009E7E8B"/>
    <w:rsid w:val="009F152D"/>
    <w:rsid w:val="009F3072"/>
    <w:rsid w:val="009F3FE3"/>
    <w:rsid w:val="009F5B69"/>
    <w:rsid w:val="00A004C7"/>
    <w:rsid w:val="00A05D85"/>
    <w:rsid w:val="00A06F99"/>
    <w:rsid w:val="00A20008"/>
    <w:rsid w:val="00A22A32"/>
    <w:rsid w:val="00A22DAB"/>
    <w:rsid w:val="00A262DF"/>
    <w:rsid w:val="00A30DA9"/>
    <w:rsid w:val="00A334B7"/>
    <w:rsid w:val="00A44469"/>
    <w:rsid w:val="00A54BDD"/>
    <w:rsid w:val="00A556AB"/>
    <w:rsid w:val="00A605EE"/>
    <w:rsid w:val="00A61F96"/>
    <w:rsid w:val="00A62B14"/>
    <w:rsid w:val="00A80217"/>
    <w:rsid w:val="00A874D1"/>
    <w:rsid w:val="00A94BEA"/>
    <w:rsid w:val="00A96501"/>
    <w:rsid w:val="00AA00C0"/>
    <w:rsid w:val="00AA01D0"/>
    <w:rsid w:val="00AA367F"/>
    <w:rsid w:val="00AA4EDE"/>
    <w:rsid w:val="00AA63F3"/>
    <w:rsid w:val="00AA6968"/>
    <w:rsid w:val="00AB1060"/>
    <w:rsid w:val="00AC273A"/>
    <w:rsid w:val="00AC56FC"/>
    <w:rsid w:val="00AD034B"/>
    <w:rsid w:val="00AD3B3F"/>
    <w:rsid w:val="00AD606F"/>
    <w:rsid w:val="00AE539A"/>
    <w:rsid w:val="00AE77C8"/>
    <w:rsid w:val="00AF75B7"/>
    <w:rsid w:val="00B010AA"/>
    <w:rsid w:val="00B0411E"/>
    <w:rsid w:val="00B04545"/>
    <w:rsid w:val="00B056F4"/>
    <w:rsid w:val="00B1185B"/>
    <w:rsid w:val="00B13425"/>
    <w:rsid w:val="00B13A38"/>
    <w:rsid w:val="00B15DA4"/>
    <w:rsid w:val="00B21409"/>
    <w:rsid w:val="00B249B5"/>
    <w:rsid w:val="00B33CEC"/>
    <w:rsid w:val="00B3494A"/>
    <w:rsid w:val="00B352A6"/>
    <w:rsid w:val="00B363A8"/>
    <w:rsid w:val="00B3686E"/>
    <w:rsid w:val="00B40307"/>
    <w:rsid w:val="00B41E87"/>
    <w:rsid w:val="00B438D4"/>
    <w:rsid w:val="00B4687F"/>
    <w:rsid w:val="00B47EEA"/>
    <w:rsid w:val="00B51AD1"/>
    <w:rsid w:val="00B54EB6"/>
    <w:rsid w:val="00B6009F"/>
    <w:rsid w:val="00B624FD"/>
    <w:rsid w:val="00B73AAF"/>
    <w:rsid w:val="00B80569"/>
    <w:rsid w:val="00B8537B"/>
    <w:rsid w:val="00B85B9C"/>
    <w:rsid w:val="00B86A21"/>
    <w:rsid w:val="00B873DA"/>
    <w:rsid w:val="00B93B43"/>
    <w:rsid w:val="00B95539"/>
    <w:rsid w:val="00BA0DFF"/>
    <w:rsid w:val="00BA23A2"/>
    <w:rsid w:val="00BA3530"/>
    <w:rsid w:val="00BA6C1C"/>
    <w:rsid w:val="00BB6446"/>
    <w:rsid w:val="00BC1C68"/>
    <w:rsid w:val="00BC767A"/>
    <w:rsid w:val="00BD2627"/>
    <w:rsid w:val="00BD61BB"/>
    <w:rsid w:val="00BE5933"/>
    <w:rsid w:val="00BE74CC"/>
    <w:rsid w:val="00BE7C45"/>
    <w:rsid w:val="00BF04DD"/>
    <w:rsid w:val="00BF273D"/>
    <w:rsid w:val="00BF2B81"/>
    <w:rsid w:val="00C00BFC"/>
    <w:rsid w:val="00C042C9"/>
    <w:rsid w:val="00C10A24"/>
    <w:rsid w:val="00C1564F"/>
    <w:rsid w:val="00C271B4"/>
    <w:rsid w:val="00C32FFF"/>
    <w:rsid w:val="00C33A64"/>
    <w:rsid w:val="00C351CC"/>
    <w:rsid w:val="00C3759A"/>
    <w:rsid w:val="00C53DF7"/>
    <w:rsid w:val="00C5616D"/>
    <w:rsid w:val="00C630AC"/>
    <w:rsid w:val="00C76900"/>
    <w:rsid w:val="00C95E0B"/>
    <w:rsid w:val="00CA0E25"/>
    <w:rsid w:val="00CA1C85"/>
    <w:rsid w:val="00CA2288"/>
    <w:rsid w:val="00CA22DA"/>
    <w:rsid w:val="00CB110D"/>
    <w:rsid w:val="00CB2ECE"/>
    <w:rsid w:val="00CD0C67"/>
    <w:rsid w:val="00CD11BD"/>
    <w:rsid w:val="00CD4FEE"/>
    <w:rsid w:val="00CF0F69"/>
    <w:rsid w:val="00CF4540"/>
    <w:rsid w:val="00CF6652"/>
    <w:rsid w:val="00D03B81"/>
    <w:rsid w:val="00D12576"/>
    <w:rsid w:val="00D3056A"/>
    <w:rsid w:val="00D315BC"/>
    <w:rsid w:val="00D3410E"/>
    <w:rsid w:val="00D345A9"/>
    <w:rsid w:val="00D3775E"/>
    <w:rsid w:val="00D60B1F"/>
    <w:rsid w:val="00D6310E"/>
    <w:rsid w:val="00D66A72"/>
    <w:rsid w:val="00D73119"/>
    <w:rsid w:val="00D777EB"/>
    <w:rsid w:val="00D83FCE"/>
    <w:rsid w:val="00D863EA"/>
    <w:rsid w:val="00DA46D9"/>
    <w:rsid w:val="00DB0B19"/>
    <w:rsid w:val="00DB31CF"/>
    <w:rsid w:val="00DB48E6"/>
    <w:rsid w:val="00DB54F5"/>
    <w:rsid w:val="00DC1ACF"/>
    <w:rsid w:val="00DC7609"/>
    <w:rsid w:val="00DC7AE4"/>
    <w:rsid w:val="00DD3A9E"/>
    <w:rsid w:val="00DD5ABD"/>
    <w:rsid w:val="00DE1456"/>
    <w:rsid w:val="00DF046D"/>
    <w:rsid w:val="00DF373B"/>
    <w:rsid w:val="00E00388"/>
    <w:rsid w:val="00E07649"/>
    <w:rsid w:val="00E16A4B"/>
    <w:rsid w:val="00E25267"/>
    <w:rsid w:val="00E26CB0"/>
    <w:rsid w:val="00E423B7"/>
    <w:rsid w:val="00E432EE"/>
    <w:rsid w:val="00E4775A"/>
    <w:rsid w:val="00E50A54"/>
    <w:rsid w:val="00E51071"/>
    <w:rsid w:val="00E567B1"/>
    <w:rsid w:val="00E60674"/>
    <w:rsid w:val="00E61498"/>
    <w:rsid w:val="00E64508"/>
    <w:rsid w:val="00E739E2"/>
    <w:rsid w:val="00E75F0D"/>
    <w:rsid w:val="00E81E81"/>
    <w:rsid w:val="00E853EF"/>
    <w:rsid w:val="00E87BEC"/>
    <w:rsid w:val="00E96872"/>
    <w:rsid w:val="00EB06E1"/>
    <w:rsid w:val="00EB7329"/>
    <w:rsid w:val="00EB74CA"/>
    <w:rsid w:val="00EB7B46"/>
    <w:rsid w:val="00EC3E65"/>
    <w:rsid w:val="00EC4D7C"/>
    <w:rsid w:val="00EC59B9"/>
    <w:rsid w:val="00EC5E32"/>
    <w:rsid w:val="00EE39BE"/>
    <w:rsid w:val="00EE4E04"/>
    <w:rsid w:val="00EF3186"/>
    <w:rsid w:val="00EF3DD4"/>
    <w:rsid w:val="00EF43C8"/>
    <w:rsid w:val="00EF54FD"/>
    <w:rsid w:val="00EF721B"/>
    <w:rsid w:val="00F007AD"/>
    <w:rsid w:val="00F02ECE"/>
    <w:rsid w:val="00F043D3"/>
    <w:rsid w:val="00F1010D"/>
    <w:rsid w:val="00F10441"/>
    <w:rsid w:val="00F1725F"/>
    <w:rsid w:val="00F311BD"/>
    <w:rsid w:val="00F3190F"/>
    <w:rsid w:val="00F34BEB"/>
    <w:rsid w:val="00F40572"/>
    <w:rsid w:val="00F4233B"/>
    <w:rsid w:val="00F434B0"/>
    <w:rsid w:val="00F47562"/>
    <w:rsid w:val="00F51FED"/>
    <w:rsid w:val="00F54660"/>
    <w:rsid w:val="00F5611C"/>
    <w:rsid w:val="00F57826"/>
    <w:rsid w:val="00F673A8"/>
    <w:rsid w:val="00F679C5"/>
    <w:rsid w:val="00F9481C"/>
    <w:rsid w:val="00F95DD7"/>
    <w:rsid w:val="00F96836"/>
    <w:rsid w:val="00FA0899"/>
    <w:rsid w:val="00FA39DB"/>
    <w:rsid w:val="00FA427E"/>
    <w:rsid w:val="00FA683B"/>
    <w:rsid w:val="00FB036C"/>
    <w:rsid w:val="00FB1A06"/>
    <w:rsid w:val="00FB6C04"/>
    <w:rsid w:val="00FC4F5E"/>
    <w:rsid w:val="00FD14EA"/>
    <w:rsid w:val="00FD40D5"/>
    <w:rsid w:val="00FE0498"/>
    <w:rsid w:val="00FE0CE2"/>
    <w:rsid w:val="00FE67C9"/>
    <w:rsid w:val="00FF32ED"/>
    <w:rsid w:val="00FF39BF"/>
    <w:rsid w:val="00FF7E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D2764A"/>
  <w15:chartTrackingRefBased/>
  <w15:docId w15:val="{9AEFC3CF-B720-4FC5-91D0-3F749EE74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1FED"/>
    <w:pPr>
      <w:spacing w:after="0" w:line="480" w:lineRule="auto"/>
      <w:ind w:firstLine="720"/>
    </w:pPr>
    <w:rPr>
      <w:rFonts w:ascii="Times New Roman" w:hAnsi="Times New Roman"/>
      <w:sz w:val="24"/>
    </w:rPr>
  </w:style>
  <w:style w:type="paragraph" w:styleId="Heading1">
    <w:name w:val="heading 1"/>
    <w:basedOn w:val="Normal"/>
    <w:next w:val="Normal"/>
    <w:link w:val="Heading1Char"/>
    <w:uiPriority w:val="9"/>
    <w:qFormat/>
    <w:rsid w:val="00B13425"/>
    <w:pPr>
      <w:keepNext/>
      <w:keepLines/>
      <w:ind w:firstLine="0"/>
      <w:jc w:val="center"/>
      <w:outlineLvl w:val="0"/>
    </w:pPr>
    <w:rPr>
      <w:rFonts w:asciiTheme="majorHAnsi" w:eastAsiaTheme="majorEastAsia" w:hAnsiTheme="majorHAnsi" w:cstheme="majorBidi"/>
      <w:b/>
      <w:szCs w:val="32"/>
    </w:rPr>
  </w:style>
  <w:style w:type="paragraph" w:styleId="Heading2">
    <w:name w:val="heading 2"/>
    <w:basedOn w:val="Normal"/>
    <w:next w:val="Normal"/>
    <w:link w:val="Heading2Char"/>
    <w:uiPriority w:val="9"/>
    <w:unhideWhenUsed/>
    <w:qFormat/>
    <w:rsid w:val="00F51FED"/>
    <w:pPr>
      <w:keepNext/>
      <w:keepLines/>
      <w:ind w:firstLine="0"/>
      <w:outlineLvl w:val="1"/>
    </w:pPr>
    <w:rPr>
      <w:rFonts w:asciiTheme="majorHAnsi" w:eastAsiaTheme="majorEastAsia" w:hAnsiTheme="majorHAnsi" w:cstheme="majorBidi"/>
      <w:b/>
      <w:szCs w:val="26"/>
    </w:rPr>
  </w:style>
  <w:style w:type="paragraph" w:styleId="Heading3">
    <w:name w:val="heading 3"/>
    <w:basedOn w:val="Normal"/>
    <w:next w:val="Normal"/>
    <w:link w:val="Heading3Char"/>
    <w:uiPriority w:val="9"/>
    <w:unhideWhenUsed/>
    <w:qFormat/>
    <w:rsid w:val="005632CA"/>
    <w:pPr>
      <w:keepNext/>
      <w:keepLines/>
      <w:outlineLvl w:val="2"/>
    </w:pPr>
    <w:rPr>
      <w:rFonts w:asciiTheme="majorHAnsi" w:eastAsiaTheme="majorEastAsia" w:hAnsiTheme="majorHAnsi" w:cstheme="majorBidi"/>
      <w:b/>
      <w:szCs w:val="24"/>
    </w:rPr>
  </w:style>
  <w:style w:type="paragraph" w:styleId="Heading4">
    <w:name w:val="heading 4"/>
    <w:basedOn w:val="Normal"/>
    <w:next w:val="Normal"/>
    <w:link w:val="Heading4Char"/>
    <w:uiPriority w:val="9"/>
    <w:unhideWhenUsed/>
    <w:qFormat/>
    <w:rsid w:val="005632CA"/>
    <w:pPr>
      <w:keepNext/>
      <w:keepLines/>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F96836"/>
    <w:pPr>
      <w:keepNext/>
      <w:keepLines/>
      <w:outlineLvl w:val="4"/>
    </w:pPr>
    <w:rPr>
      <w:rFonts w:asciiTheme="majorHAnsi" w:eastAsiaTheme="majorEastAsia" w:hAnsiTheme="majorHAnsi" w:cstheme="majorBidi"/>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632CA"/>
    <w:pPr>
      <w:contextualSpacing/>
      <w:jc w:val="center"/>
    </w:pPr>
    <w:rPr>
      <w:rFonts w:asciiTheme="majorHAnsi" w:eastAsiaTheme="majorEastAsia" w:hAnsiTheme="majorHAnsi" w:cstheme="majorBidi"/>
      <w:spacing w:val="-10"/>
      <w:kern w:val="28"/>
      <w:szCs w:val="56"/>
    </w:rPr>
  </w:style>
  <w:style w:type="character" w:customStyle="1" w:styleId="TitleChar">
    <w:name w:val="Title Char"/>
    <w:basedOn w:val="DefaultParagraphFont"/>
    <w:link w:val="Title"/>
    <w:uiPriority w:val="10"/>
    <w:rsid w:val="005632CA"/>
    <w:rPr>
      <w:rFonts w:asciiTheme="majorHAnsi" w:eastAsiaTheme="majorEastAsia" w:hAnsiTheme="majorHAnsi" w:cstheme="majorBidi"/>
      <w:spacing w:val="-10"/>
      <w:kern w:val="28"/>
      <w:sz w:val="24"/>
      <w:szCs w:val="56"/>
    </w:rPr>
  </w:style>
  <w:style w:type="character" w:customStyle="1" w:styleId="Heading1Char">
    <w:name w:val="Heading 1 Char"/>
    <w:basedOn w:val="DefaultParagraphFont"/>
    <w:link w:val="Heading1"/>
    <w:uiPriority w:val="9"/>
    <w:rsid w:val="00B13425"/>
    <w:rPr>
      <w:rFonts w:asciiTheme="majorHAnsi" w:eastAsiaTheme="majorEastAsia" w:hAnsiTheme="majorHAnsi" w:cstheme="majorBidi"/>
      <w:b/>
      <w:sz w:val="24"/>
      <w:szCs w:val="32"/>
    </w:rPr>
  </w:style>
  <w:style w:type="character" w:customStyle="1" w:styleId="Heading2Char">
    <w:name w:val="Heading 2 Char"/>
    <w:basedOn w:val="DefaultParagraphFont"/>
    <w:link w:val="Heading2"/>
    <w:uiPriority w:val="9"/>
    <w:rsid w:val="00F51FED"/>
    <w:rPr>
      <w:rFonts w:asciiTheme="majorHAnsi" w:eastAsiaTheme="majorEastAsia" w:hAnsiTheme="majorHAnsi" w:cstheme="majorBidi"/>
      <w:b/>
      <w:sz w:val="24"/>
      <w:szCs w:val="26"/>
    </w:rPr>
  </w:style>
  <w:style w:type="character" w:customStyle="1" w:styleId="Heading3Char">
    <w:name w:val="Heading 3 Char"/>
    <w:basedOn w:val="DefaultParagraphFont"/>
    <w:link w:val="Heading3"/>
    <w:uiPriority w:val="9"/>
    <w:rsid w:val="005632CA"/>
    <w:rPr>
      <w:rFonts w:asciiTheme="majorHAnsi" w:eastAsiaTheme="majorEastAsia" w:hAnsiTheme="majorHAnsi" w:cstheme="majorBidi"/>
      <w:b/>
      <w:sz w:val="24"/>
      <w:szCs w:val="24"/>
    </w:rPr>
  </w:style>
  <w:style w:type="character" w:customStyle="1" w:styleId="Heading4Char">
    <w:name w:val="Heading 4 Char"/>
    <w:basedOn w:val="DefaultParagraphFont"/>
    <w:link w:val="Heading4"/>
    <w:uiPriority w:val="9"/>
    <w:rsid w:val="005632CA"/>
    <w:rPr>
      <w:rFonts w:asciiTheme="majorHAnsi" w:eastAsiaTheme="majorEastAsia" w:hAnsiTheme="majorHAnsi" w:cstheme="majorBidi"/>
      <w:b/>
      <w:i/>
      <w:iCs/>
      <w:sz w:val="24"/>
    </w:rPr>
  </w:style>
  <w:style w:type="character" w:customStyle="1" w:styleId="Heading5Char">
    <w:name w:val="Heading 5 Char"/>
    <w:basedOn w:val="DefaultParagraphFont"/>
    <w:link w:val="Heading5"/>
    <w:uiPriority w:val="9"/>
    <w:rsid w:val="00F96836"/>
    <w:rPr>
      <w:rFonts w:asciiTheme="majorHAnsi" w:eastAsiaTheme="majorEastAsia" w:hAnsiTheme="majorHAnsi" w:cstheme="majorBidi"/>
      <w:i/>
      <w:sz w:val="24"/>
    </w:rPr>
  </w:style>
  <w:style w:type="paragraph" w:styleId="Header">
    <w:name w:val="header"/>
    <w:basedOn w:val="Normal"/>
    <w:link w:val="HeaderChar"/>
    <w:uiPriority w:val="99"/>
    <w:unhideWhenUsed/>
    <w:rsid w:val="00A22A32"/>
    <w:pPr>
      <w:tabs>
        <w:tab w:val="center" w:pos="4680"/>
        <w:tab w:val="right" w:pos="9360"/>
      </w:tabs>
      <w:spacing w:line="240" w:lineRule="auto"/>
    </w:pPr>
  </w:style>
  <w:style w:type="character" w:customStyle="1" w:styleId="HeaderChar">
    <w:name w:val="Header Char"/>
    <w:basedOn w:val="DefaultParagraphFont"/>
    <w:link w:val="Header"/>
    <w:uiPriority w:val="99"/>
    <w:rsid w:val="00A22A32"/>
    <w:rPr>
      <w:rFonts w:ascii="Times New Roman" w:hAnsi="Times New Roman"/>
      <w:sz w:val="24"/>
    </w:rPr>
  </w:style>
  <w:style w:type="paragraph" w:styleId="Footer">
    <w:name w:val="footer"/>
    <w:basedOn w:val="Normal"/>
    <w:link w:val="FooterChar"/>
    <w:uiPriority w:val="99"/>
    <w:unhideWhenUsed/>
    <w:rsid w:val="00A22A32"/>
    <w:pPr>
      <w:tabs>
        <w:tab w:val="center" w:pos="4680"/>
        <w:tab w:val="right" w:pos="9360"/>
      </w:tabs>
      <w:spacing w:line="240" w:lineRule="auto"/>
    </w:pPr>
  </w:style>
  <w:style w:type="character" w:customStyle="1" w:styleId="FooterChar">
    <w:name w:val="Footer Char"/>
    <w:basedOn w:val="DefaultParagraphFont"/>
    <w:link w:val="Footer"/>
    <w:uiPriority w:val="99"/>
    <w:rsid w:val="00A22A32"/>
    <w:rPr>
      <w:rFonts w:ascii="Times New Roman" w:hAnsi="Times New Roman"/>
      <w:sz w:val="24"/>
    </w:rPr>
  </w:style>
  <w:style w:type="paragraph" w:styleId="TOCHeading">
    <w:name w:val="TOC Heading"/>
    <w:basedOn w:val="Heading1"/>
    <w:next w:val="Normal"/>
    <w:uiPriority w:val="39"/>
    <w:unhideWhenUsed/>
    <w:qFormat/>
    <w:rsid w:val="00D83FCE"/>
    <w:rPr>
      <w:rFonts w:ascii="Times New Roman" w:hAnsi="Times New Roman"/>
      <w:b w:val="0"/>
    </w:rPr>
  </w:style>
  <w:style w:type="paragraph" w:styleId="TOAHeading">
    <w:name w:val="toa heading"/>
    <w:basedOn w:val="Normal"/>
    <w:next w:val="Normal"/>
    <w:uiPriority w:val="99"/>
    <w:unhideWhenUsed/>
    <w:rsid w:val="00F51FED"/>
    <w:pPr>
      <w:spacing w:before="120"/>
      <w:jc w:val="center"/>
    </w:pPr>
    <w:rPr>
      <w:rFonts w:asciiTheme="majorHAnsi" w:eastAsiaTheme="majorEastAsia" w:hAnsiTheme="majorHAnsi" w:cstheme="majorBidi"/>
      <w:bCs/>
      <w:szCs w:val="24"/>
    </w:rPr>
  </w:style>
  <w:style w:type="paragraph" w:styleId="TOC1">
    <w:name w:val="toc 1"/>
    <w:basedOn w:val="Normal"/>
    <w:next w:val="Normal"/>
    <w:autoRedefine/>
    <w:uiPriority w:val="39"/>
    <w:unhideWhenUsed/>
    <w:rsid w:val="00B13425"/>
    <w:pPr>
      <w:tabs>
        <w:tab w:val="right" w:leader="dot" w:pos="9350"/>
      </w:tabs>
      <w:spacing w:after="100"/>
      <w:ind w:firstLine="0"/>
    </w:pPr>
  </w:style>
  <w:style w:type="paragraph" w:styleId="TOC2">
    <w:name w:val="toc 2"/>
    <w:basedOn w:val="Normal"/>
    <w:next w:val="Normal"/>
    <w:autoRedefine/>
    <w:uiPriority w:val="39"/>
    <w:unhideWhenUsed/>
    <w:rsid w:val="00F51FED"/>
    <w:pPr>
      <w:spacing w:after="100"/>
      <w:ind w:left="238" w:firstLine="0"/>
    </w:pPr>
  </w:style>
  <w:style w:type="paragraph" w:styleId="TOC3">
    <w:name w:val="toc 3"/>
    <w:basedOn w:val="Normal"/>
    <w:next w:val="Normal"/>
    <w:autoRedefine/>
    <w:uiPriority w:val="39"/>
    <w:unhideWhenUsed/>
    <w:rsid w:val="00367F15"/>
    <w:pPr>
      <w:spacing w:after="100"/>
      <w:ind w:left="482" w:firstLine="0"/>
    </w:pPr>
  </w:style>
  <w:style w:type="character" w:styleId="Hyperlink">
    <w:name w:val="Hyperlink"/>
    <w:basedOn w:val="DefaultParagraphFont"/>
    <w:uiPriority w:val="99"/>
    <w:unhideWhenUsed/>
    <w:rsid w:val="00F51FED"/>
    <w:rPr>
      <w:color w:val="0563C1" w:themeColor="hyperlink"/>
      <w:u w:val="single"/>
    </w:rPr>
  </w:style>
  <w:style w:type="paragraph" w:styleId="TOC6">
    <w:name w:val="toc 6"/>
    <w:basedOn w:val="Normal"/>
    <w:next w:val="Normal"/>
    <w:autoRedefine/>
    <w:uiPriority w:val="39"/>
    <w:semiHidden/>
    <w:unhideWhenUsed/>
    <w:rsid w:val="00F51FED"/>
    <w:pPr>
      <w:spacing w:after="100"/>
      <w:ind w:left="1202" w:firstLine="0"/>
    </w:pPr>
  </w:style>
  <w:style w:type="paragraph" w:styleId="TOC5">
    <w:name w:val="toc 5"/>
    <w:basedOn w:val="Normal"/>
    <w:next w:val="Normal"/>
    <w:autoRedefine/>
    <w:uiPriority w:val="39"/>
    <w:unhideWhenUsed/>
    <w:rsid w:val="00367F15"/>
    <w:pPr>
      <w:tabs>
        <w:tab w:val="right" w:leader="dot" w:pos="9350"/>
      </w:tabs>
      <w:spacing w:after="100"/>
      <w:ind w:left="1514" w:hanging="459"/>
    </w:pPr>
  </w:style>
  <w:style w:type="paragraph" w:styleId="TOC4">
    <w:name w:val="toc 4"/>
    <w:basedOn w:val="Normal"/>
    <w:next w:val="Normal"/>
    <w:autoRedefine/>
    <w:uiPriority w:val="39"/>
    <w:unhideWhenUsed/>
    <w:rsid w:val="00367F15"/>
    <w:pPr>
      <w:tabs>
        <w:tab w:val="right" w:leader="dot" w:pos="9350"/>
      </w:tabs>
      <w:spacing w:after="100"/>
      <w:ind w:left="720" w:firstLine="130"/>
    </w:pPr>
  </w:style>
  <w:style w:type="paragraph" w:styleId="ListNumber4">
    <w:name w:val="List Number 4"/>
    <w:basedOn w:val="Normal"/>
    <w:uiPriority w:val="99"/>
    <w:semiHidden/>
    <w:unhideWhenUsed/>
    <w:rsid w:val="00F51FED"/>
    <w:pPr>
      <w:numPr>
        <w:numId w:val="9"/>
      </w:numPr>
      <w:ind w:left="851" w:firstLine="0"/>
      <w:contextualSpacing/>
    </w:pPr>
  </w:style>
  <w:style w:type="paragraph" w:customStyle="1" w:styleId="ToFHeading">
    <w:name w:val="ToF Heading"/>
    <w:basedOn w:val="TOCHeading"/>
    <w:qFormat/>
    <w:rsid w:val="00332919"/>
    <w:pPr>
      <w:spacing w:before="240" w:after="160" w:line="259" w:lineRule="auto"/>
    </w:pPr>
    <w:rPr>
      <w:lang w:val="en-GB"/>
    </w:rPr>
  </w:style>
  <w:style w:type="paragraph" w:styleId="TableofFigures">
    <w:name w:val="table of figures"/>
    <w:basedOn w:val="Normal"/>
    <w:next w:val="Normal"/>
    <w:uiPriority w:val="99"/>
    <w:unhideWhenUsed/>
    <w:rsid w:val="00367F15"/>
    <w:pPr>
      <w:ind w:firstLine="0"/>
    </w:pPr>
  </w:style>
  <w:style w:type="paragraph" w:customStyle="1" w:styleId="DecimalAligned">
    <w:name w:val="Decimal Aligned"/>
    <w:basedOn w:val="Normal"/>
    <w:uiPriority w:val="40"/>
    <w:qFormat/>
    <w:rsid w:val="00367F15"/>
    <w:pPr>
      <w:tabs>
        <w:tab w:val="decimal" w:pos="360"/>
      </w:tabs>
      <w:spacing w:after="200" w:line="276" w:lineRule="auto"/>
      <w:ind w:firstLine="0"/>
    </w:pPr>
    <w:rPr>
      <w:rFonts w:eastAsiaTheme="minorEastAsia" w:cs="Times New Roman"/>
      <w:color w:val="000000" w:themeColor="text1"/>
      <w:sz w:val="22"/>
    </w:rPr>
  </w:style>
  <w:style w:type="character" w:styleId="SubtleEmphasis">
    <w:name w:val="Subtle Emphasis"/>
    <w:basedOn w:val="DefaultParagraphFont"/>
    <w:uiPriority w:val="19"/>
    <w:qFormat/>
    <w:rsid w:val="00367F15"/>
    <w:rPr>
      <w:i/>
      <w:iCs/>
    </w:rPr>
  </w:style>
  <w:style w:type="table" w:styleId="ListTable6Colorful">
    <w:name w:val="List Table 6 Colorful"/>
    <w:basedOn w:val="TableNormal"/>
    <w:uiPriority w:val="51"/>
    <w:rsid w:val="00367F15"/>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basedOn w:val="Normal"/>
    <w:next w:val="Normal"/>
    <w:uiPriority w:val="35"/>
    <w:unhideWhenUsed/>
    <w:qFormat/>
    <w:rsid w:val="00367F15"/>
    <w:pPr>
      <w:spacing w:before="80" w:after="240" w:line="240" w:lineRule="auto"/>
      <w:ind w:firstLine="0"/>
    </w:pPr>
    <w:rPr>
      <w:i/>
      <w:iCs/>
      <w:sz w:val="18"/>
      <w:szCs w:val="18"/>
    </w:rPr>
  </w:style>
  <w:style w:type="paragraph" w:styleId="FootnoteText">
    <w:name w:val="footnote text"/>
    <w:basedOn w:val="Normal"/>
    <w:link w:val="FootnoteTextChar"/>
    <w:uiPriority w:val="99"/>
    <w:unhideWhenUsed/>
    <w:rsid w:val="00C76900"/>
    <w:pPr>
      <w:spacing w:line="240" w:lineRule="auto"/>
      <w:ind w:firstLine="0"/>
    </w:pPr>
    <w:rPr>
      <w:rFonts w:asciiTheme="minorHAnsi" w:eastAsiaTheme="minorEastAsia" w:hAnsiTheme="minorHAnsi" w:cs="Times New Roman"/>
      <w:sz w:val="20"/>
      <w:szCs w:val="20"/>
    </w:rPr>
  </w:style>
  <w:style w:type="character" w:customStyle="1" w:styleId="FootnoteTextChar">
    <w:name w:val="Footnote Text Char"/>
    <w:basedOn w:val="DefaultParagraphFont"/>
    <w:link w:val="FootnoteText"/>
    <w:uiPriority w:val="99"/>
    <w:rsid w:val="00C76900"/>
    <w:rPr>
      <w:rFonts w:eastAsiaTheme="minorEastAsia" w:cs="Times New Roman"/>
      <w:sz w:val="20"/>
      <w:szCs w:val="20"/>
    </w:rPr>
  </w:style>
  <w:style w:type="table" w:styleId="LightShading-Accent1">
    <w:name w:val="Light Shading Accent 1"/>
    <w:basedOn w:val="TableNormal"/>
    <w:uiPriority w:val="60"/>
    <w:rsid w:val="00C76900"/>
    <w:pPr>
      <w:spacing w:after="0" w:line="240" w:lineRule="auto"/>
    </w:pPr>
    <w:rPr>
      <w:rFonts w:eastAsiaTheme="minorEastAsia"/>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styleId="Bibliography">
    <w:name w:val="Bibliography"/>
    <w:basedOn w:val="Normal"/>
    <w:next w:val="Normal"/>
    <w:uiPriority w:val="37"/>
    <w:unhideWhenUsed/>
    <w:rsid w:val="004662F6"/>
    <w:pPr>
      <w:ind w:left="720" w:hanging="720"/>
    </w:pPr>
  </w:style>
  <w:style w:type="table" w:styleId="TableGrid">
    <w:name w:val="Table Grid"/>
    <w:basedOn w:val="TableNormal"/>
    <w:uiPriority w:val="39"/>
    <w:rsid w:val="009B78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62B14"/>
    <w:pPr>
      <w:spacing w:before="100" w:beforeAutospacing="1" w:after="100" w:afterAutospacing="1" w:line="240" w:lineRule="auto"/>
      <w:ind w:firstLine="0"/>
    </w:pPr>
    <w:rPr>
      <w:rFonts w:eastAsia="Times New Roman" w:cs="Times New Roman"/>
      <w:szCs w:val="24"/>
    </w:rPr>
  </w:style>
  <w:style w:type="character" w:styleId="FollowedHyperlink">
    <w:name w:val="FollowedHyperlink"/>
    <w:basedOn w:val="DefaultParagraphFont"/>
    <w:uiPriority w:val="99"/>
    <w:semiHidden/>
    <w:unhideWhenUsed/>
    <w:rsid w:val="00A30DA9"/>
    <w:rPr>
      <w:color w:val="954F72" w:themeColor="followedHyperlink"/>
      <w:u w:val="single"/>
    </w:rPr>
  </w:style>
  <w:style w:type="paragraph" w:styleId="ListParagraph">
    <w:name w:val="List Paragraph"/>
    <w:basedOn w:val="Normal"/>
    <w:uiPriority w:val="34"/>
    <w:qFormat/>
    <w:rsid w:val="00D03B81"/>
    <w:pPr>
      <w:ind w:left="720"/>
      <w:contextualSpacing/>
    </w:pPr>
  </w:style>
  <w:style w:type="character" w:styleId="CommentReference">
    <w:name w:val="annotation reference"/>
    <w:basedOn w:val="DefaultParagraphFont"/>
    <w:uiPriority w:val="99"/>
    <w:semiHidden/>
    <w:unhideWhenUsed/>
    <w:rsid w:val="00AD606F"/>
    <w:rPr>
      <w:sz w:val="16"/>
      <w:szCs w:val="16"/>
    </w:rPr>
  </w:style>
  <w:style w:type="paragraph" w:styleId="CommentText">
    <w:name w:val="annotation text"/>
    <w:basedOn w:val="Normal"/>
    <w:link w:val="CommentTextChar"/>
    <w:uiPriority w:val="99"/>
    <w:semiHidden/>
    <w:unhideWhenUsed/>
    <w:rsid w:val="00AD606F"/>
    <w:pPr>
      <w:spacing w:line="240" w:lineRule="auto"/>
    </w:pPr>
    <w:rPr>
      <w:sz w:val="20"/>
      <w:szCs w:val="20"/>
    </w:rPr>
  </w:style>
  <w:style w:type="character" w:customStyle="1" w:styleId="CommentTextChar">
    <w:name w:val="Comment Text Char"/>
    <w:basedOn w:val="DefaultParagraphFont"/>
    <w:link w:val="CommentText"/>
    <w:uiPriority w:val="99"/>
    <w:semiHidden/>
    <w:rsid w:val="00AD606F"/>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AD606F"/>
    <w:rPr>
      <w:b/>
      <w:bCs/>
    </w:rPr>
  </w:style>
  <w:style w:type="character" w:customStyle="1" w:styleId="CommentSubjectChar">
    <w:name w:val="Comment Subject Char"/>
    <w:basedOn w:val="CommentTextChar"/>
    <w:link w:val="CommentSubject"/>
    <w:uiPriority w:val="99"/>
    <w:semiHidden/>
    <w:rsid w:val="00AD606F"/>
    <w:rPr>
      <w:rFonts w:ascii="Times New Roman" w:hAnsi="Times New Roman"/>
      <w:b/>
      <w:bCs/>
      <w:sz w:val="20"/>
      <w:szCs w:val="20"/>
    </w:rPr>
  </w:style>
  <w:style w:type="paragraph" w:styleId="BalloonText">
    <w:name w:val="Balloon Text"/>
    <w:basedOn w:val="Normal"/>
    <w:link w:val="BalloonTextChar"/>
    <w:uiPriority w:val="99"/>
    <w:semiHidden/>
    <w:unhideWhenUsed/>
    <w:rsid w:val="00AD606F"/>
    <w:pPr>
      <w:spacing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AD606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8524268">
      <w:bodyDiv w:val="1"/>
      <w:marLeft w:val="0"/>
      <w:marRight w:val="0"/>
      <w:marTop w:val="0"/>
      <w:marBottom w:val="0"/>
      <w:divBdr>
        <w:top w:val="none" w:sz="0" w:space="0" w:color="auto"/>
        <w:left w:val="none" w:sz="0" w:space="0" w:color="auto"/>
        <w:bottom w:val="none" w:sz="0" w:space="0" w:color="auto"/>
        <w:right w:val="none" w:sz="0" w:space="0" w:color="auto"/>
      </w:divBdr>
    </w:div>
    <w:div w:id="99183013">
      <w:bodyDiv w:val="1"/>
      <w:marLeft w:val="0"/>
      <w:marRight w:val="0"/>
      <w:marTop w:val="0"/>
      <w:marBottom w:val="0"/>
      <w:divBdr>
        <w:top w:val="none" w:sz="0" w:space="0" w:color="auto"/>
        <w:left w:val="none" w:sz="0" w:space="0" w:color="auto"/>
        <w:bottom w:val="none" w:sz="0" w:space="0" w:color="auto"/>
        <w:right w:val="none" w:sz="0" w:space="0" w:color="auto"/>
      </w:divBdr>
    </w:div>
    <w:div w:id="152532861">
      <w:bodyDiv w:val="1"/>
      <w:marLeft w:val="0"/>
      <w:marRight w:val="0"/>
      <w:marTop w:val="0"/>
      <w:marBottom w:val="0"/>
      <w:divBdr>
        <w:top w:val="none" w:sz="0" w:space="0" w:color="auto"/>
        <w:left w:val="none" w:sz="0" w:space="0" w:color="auto"/>
        <w:bottom w:val="none" w:sz="0" w:space="0" w:color="auto"/>
        <w:right w:val="none" w:sz="0" w:space="0" w:color="auto"/>
      </w:divBdr>
    </w:div>
    <w:div w:id="275404945">
      <w:bodyDiv w:val="1"/>
      <w:marLeft w:val="0"/>
      <w:marRight w:val="0"/>
      <w:marTop w:val="0"/>
      <w:marBottom w:val="0"/>
      <w:divBdr>
        <w:top w:val="none" w:sz="0" w:space="0" w:color="auto"/>
        <w:left w:val="none" w:sz="0" w:space="0" w:color="auto"/>
        <w:bottom w:val="none" w:sz="0" w:space="0" w:color="auto"/>
        <w:right w:val="none" w:sz="0" w:space="0" w:color="auto"/>
      </w:divBdr>
    </w:div>
    <w:div w:id="304749418">
      <w:bodyDiv w:val="1"/>
      <w:marLeft w:val="0"/>
      <w:marRight w:val="0"/>
      <w:marTop w:val="0"/>
      <w:marBottom w:val="0"/>
      <w:divBdr>
        <w:top w:val="none" w:sz="0" w:space="0" w:color="auto"/>
        <w:left w:val="none" w:sz="0" w:space="0" w:color="auto"/>
        <w:bottom w:val="none" w:sz="0" w:space="0" w:color="auto"/>
        <w:right w:val="none" w:sz="0" w:space="0" w:color="auto"/>
      </w:divBdr>
    </w:div>
    <w:div w:id="507670398">
      <w:bodyDiv w:val="1"/>
      <w:marLeft w:val="0"/>
      <w:marRight w:val="0"/>
      <w:marTop w:val="0"/>
      <w:marBottom w:val="0"/>
      <w:divBdr>
        <w:top w:val="none" w:sz="0" w:space="0" w:color="auto"/>
        <w:left w:val="none" w:sz="0" w:space="0" w:color="auto"/>
        <w:bottom w:val="none" w:sz="0" w:space="0" w:color="auto"/>
        <w:right w:val="none" w:sz="0" w:space="0" w:color="auto"/>
      </w:divBdr>
    </w:div>
    <w:div w:id="707800186">
      <w:bodyDiv w:val="1"/>
      <w:marLeft w:val="0"/>
      <w:marRight w:val="0"/>
      <w:marTop w:val="0"/>
      <w:marBottom w:val="0"/>
      <w:divBdr>
        <w:top w:val="none" w:sz="0" w:space="0" w:color="auto"/>
        <w:left w:val="none" w:sz="0" w:space="0" w:color="auto"/>
        <w:bottom w:val="none" w:sz="0" w:space="0" w:color="auto"/>
        <w:right w:val="none" w:sz="0" w:space="0" w:color="auto"/>
      </w:divBdr>
    </w:div>
    <w:div w:id="736166331">
      <w:bodyDiv w:val="1"/>
      <w:marLeft w:val="0"/>
      <w:marRight w:val="0"/>
      <w:marTop w:val="0"/>
      <w:marBottom w:val="0"/>
      <w:divBdr>
        <w:top w:val="none" w:sz="0" w:space="0" w:color="auto"/>
        <w:left w:val="none" w:sz="0" w:space="0" w:color="auto"/>
        <w:bottom w:val="none" w:sz="0" w:space="0" w:color="auto"/>
        <w:right w:val="none" w:sz="0" w:space="0" w:color="auto"/>
      </w:divBdr>
    </w:div>
    <w:div w:id="782696465">
      <w:bodyDiv w:val="1"/>
      <w:marLeft w:val="0"/>
      <w:marRight w:val="0"/>
      <w:marTop w:val="0"/>
      <w:marBottom w:val="0"/>
      <w:divBdr>
        <w:top w:val="none" w:sz="0" w:space="0" w:color="auto"/>
        <w:left w:val="none" w:sz="0" w:space="0" w:color="auto"/>
        <w:bottom w:val="none" w:sz="0" w:space="0" w:color="auto"/>
        <w:right w:val="none" w:sz="0" w:space="0" w:color="auto"/>
      </w:divBdr>
    </w:div>
    <w:div w:id="923295048">
      <w:bodyDiv w:val="1"/>
      <w:marLeft w:val="0"/>
      <w:marRight w:val="0"/>
      <w:marTop w:val="0"/>
      <w:marBottom w:val="0"/>
      <w:divBdr>
        <w:top w:val="none" w:sz="0" w:space="0" w:color="auto"/>
        <w:left w:val="none" w:sz="0" w:space="0" w:color="auto"/>
        <w:bottom w:val="none" w:sz="0" w:space="0" w:color="auto"/>
        <w:right w:val="none" w:sz="0" w:space="0" w:color="auto"/>
      </w:divBdr>
    </w:div>
    <w:div w:id="932320206">
      <w:bodyDiv w:val="1"/>
      <w:marLeft w:val="0"/>
      <w:marRight w:val="0"/>
      <w:marTop w:val="0"/>
      <w:marBottom w:val="0"/>
      <w:divBdr>
        <w:top w:val="none" w:sz="0" w:space="0" w:color="auto"/>
        <w:left w:val="none" w:sz="0" w:space="0" w:color="auto"/>
        <w:bottom w:val="none" w:sz="0" w:space="0" w:color="auto"/>
        <w:right w:val="none" w:sz="0" w:space="0" w:color="auto"/>
      </w:divBdr>
    </w:div>
    <w:div w:id="1058359271">
      <w:bodyDiv w:val="1"/>
      <w:marLeft w:val="0"/>
      <w:marRight w:val="0"/>
      <w:marTop w:val="0"/>
      <w:marBottom w:val="0"/>
      <w:divBdr>
        <w:top w:val="none" w:sz="0" w:space="0" w:color="auto"/>
        <w:left w:val="none" w:sz="0" w:space="0" w:color="auto"/>
        <w:bottom w:val="none" w:sz="0" w:space="0" w:color="auto"/>
        <w:right w:val="none" w:sz="0" w:space="0" w:color="auto"/>
      </w:divBdr>
    </w:div>
    <w:div w:id="1159690803">
      <w:bodyDiv w:val="1"/>
      <w:marLeft w:val="0"/>
      <w:marRight w:val="0"/>
      <w:marTop w:val="0"/>
      <w:marBottom w:val="0"/>
      <w:divBdr>
        <w:top w:val="none" w:sz="0" w:space="0" w:color="auto"/>
        <w:left w:val="none" w:sz="0" w:space="0" w:color="auto"/>
        <w:bottom w:val="none" w:sz="0" w:space="0" w:color="auto"/>
        <w:right w:val="none" w:sz="0" w:space="0" w:color="auto"/>
      </w:divBdr>
    </w:div>
    <w:div w:id="1267300780">
      <w:bodyDiv w:val="1"/>
      <w:marLeft w:val="0"/>
      <w:marRight w:val="0"/>
      <w:marTop w:val="0"/>
      <w:marBottom w:val="0"/>
      <w:divBdr>
        <w:top w:val="none" w:sz="0" w:space="0" w:color="auto"/>
        <w:left w:val="none" w:sz="0" w:space="0" w:color="auto"/>
        <w:bottom w:val="none" w:sz="0" w:space="0" w:color="auto"/>
        <w:right w:val="none" w:sz="0" w:space="0" w:color="auto"/>
      </w:divBdr>
    </w:div>
    <w:div w:id="1509447328">
      <w:bodyDiv w:val="1"/>
      <w:marLeft w:val="0"/>
      <w:marRight w:val="0"/>
      <w:marTop w:val="0"/>
      <w:marBottom w:val="0"/>
      <w:divBdr>
        <w:top w:val="none" w:sz="0" w:space="0" w:color="auto"/>
        <w:left w:val="none" w:sz="0" w:space="0" w:color="auto"/>
        <w:bottom w:val="none" w:sz="0" w:space="0" w:color="auto"/>
        <w:right w:val="none" w:sz="0" w:space="0" w:color="auto"/>
      </w:divBdr>
    </w:div>
    <w:div w:id="1620801056">
      <w:bodyDiv w:val="1"/>
      <w:marLeft w:val="0"/>
      <w:marRight w:val="0"/>
      <w:marTop w:val="0"/>
      <w:marBottom w:val="0"/>
      <w:divBdr>
        <w:top w:val="none" w:sz="0" w:space="0" w:color="auto"/>
        <w:left w:val="none" w:sz="0" w:space="0" w:color="auto"/>
        <w:bottom w:val="none" w:sz="0" w:space="0" w:color="auto"/>
        <w:right w:val="none" w:sz="0" w:space="0" w:color="auto"/>
      </w:divBdr>
    </w:div>
    <w:div w:id="1641375451">
      <w:bodyDiv w:val="1"/>
      <w:marLeft w:val="0"/>
      <w:marRight w:val="0"/>
      <w:marTop w:val="0"/>
      <w:marBottom w:val="0"/>
      <w:divBdr>
        <w:top w:val="none" w:sz="0" w:space="0" w:color="auto"/>
        <w:left w:val="none" w:sz="0" w:space="0" w:color="auto"/>
        <w:bottom w:val="none" w:sz="0" w:space="0" w:color="auto"/>
        <w:right w:val="none" w:sz="0" w:space="0" w:color="auto"/>
      </w:divBdr>
    </w:div>
    <w:div w:id="1702169259">
      <w:bodyDiv w:val="1"/>
      <w:marLeft w:val="0"/>
      <w:marRight w:val="0"/>
      <w:marTop w:val="0"/>
      <w:marBottom w:val="0"/>
      <w:divBdr>
        <w:top w:val="none" w:sz="0" w:space="0" w:color="auto"/>
        <w:left w:val="none" w:sz="0" w:space="0" w:color="auto"/>
        <w:bottom w:val="none" w:sz="0" w:space="0" w:color="auto"/>
        <w:right w:val="none" w:sz="0" w:space="0" w:color="auto"/>
      </w:divBdr>
    </w:div>
    <w:div w:id="1802842228">
      <w:bodyDiv w:val="1"/>
      <w:marLeft w:val="0"/>
      <w:marRight w:val="0"/>
      <w:marTop w:val="0"/>
      <w:marBottom w:val="0"/>
      <w:divBdr>
        <w:top w:val="none" w:sz="0" w:space="0" w:color="auto"/>
        <w:left w:val="none" w:sz="0" w:space="0" w:color="auto"/>
        <w:bottom w:val="none" w:sz="0" w:space="0" w:color="auto"/>
        <w:right w:val="none" w:sz="0" w:space="0" w:color="auto"/>
      </w:divBdr>
    </w:div>
    <w:div w:id="1804234063">
      <w:bodyDiv w:val="1"/>
      <w:marLeft w:val="0"/>
      <w:marRight w:val="0"/>
      <w:marTop w:val="0"/>
      <w:marBottom w:val="0"/>
      <w:divBdr>
        <w:top w:val="none" w:sz="0" w:space="0" w:color="auto"/>
        <w:left w:val="none" w:sz="0" w:space="0" w:color="auto"/>
        <w:bottom w:val="none" w:sz="0" w:space="0" w:color="auto"/>
        <w:right w:val="none" w:sz="0" w:space="0" w:color="auto"/>
      </w:divBdr>
    </w:div>
    <w:div w:id="1882014008">
      <w:bodyDiv w:val="1"/>
      <w:marLeft w:val="0"/>
      <w:marRight w:val="0"/>
      <w:marTop w:val="0"/>
      <w:marBottom w:val="0"/>
      <w:divBdr>
        <w:top w:val="none" w:sz="0" w:space="0" w:color="auto"/>
        <w:left w:val="none" w:sz="0" w:space="0" w:color="auto"/>
        <w:bottom w:val="none" w:sz="0" w:space="0" w:color="auto"/>
        <w:right w:val="none" w:sz="0" w:space="0" w:color="auto"/>
      </w:divBdr>
    </w:div>
    <w:div w:id="1889104025">
      <w:bodyDiv w:val="1"/>
      <w:marLeft w:val="0"/>
      <w:marRight w:val="0"/>
      <w:marTop w:val="0"/>
      <w:marBottom w:val="0"/>
      <w:divBdr>
        <w:top w:val="none" w:sz="0" w:space="0" w:color="auto"/>
        <w:left w:val="none" w:sz="0" w:space="0" w:color="auto"/>
        <w:bottom w:val="none" w:sz="0" w:space="0" w:color="auto"/>
        <w:right w:val="none" w:sz="0" w:space="0" w:color="auto"/>
      </w:divBdr>
    </w:div>
    <w:div w:id="1890917805">
      <w:bodyDiv w:val="1"/>
      <w:marLeft w:val="0"/>
      <w:marRight w:val="0"/>
      <w:marTop w:val="0"/>
      <w:marBottom w:val="0"/>
      <w:divBdr>
        <w:top w:val="none" w:sz="0" w:space="0" w:color="auto"/>
        <w:left w:val="none" w:sz="0" w:space="0" w:color="auto"/>
        <w:bottom w:val="none" w:sz="0" w:space="0" w:color="auto"/>
        <w:right w:val="none" w:sz="0" w:space="0" w:color="auto"/>
      </w:divBdr>
    </w:div>
    <w:div w:id="1913152678">
      <w:bodyDiv w:val="1"/>
      <w:marLeft w:val="0"/>
      <w:marRight w:val="0"/>
      <w:marTop w:val="0"/>
      <w:marBottom w:val="0"/>
      <w:divBdr>
        <w:top w:val="none" w:sz="0" w:space="0" w:color="auto"/>
        <w:left w:val="none" w:sz="0" w:space="0" w:color="auto"/>
        <w:bottom w:val="none" w:sz="0" w:space="0" w:color="auto"/>
        <w:right w:val="none" w:sz="0" w:space="0" w:color="auto"/>
      </w:divBdr>
    </w:div>
    <w:div w:id="20325612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angepast 1">
      <a:majorFont>
        <a:latin typeface="Times New Roman"/>
        <a:ea typeface=""/>
        <a:cs typeface=""/>
      </a:majorFont>
      <a:minorFont>
        <a:latin typeface="Calibr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863887-CD2F-8745-8161-83FE0BA60C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26</Pages>
  <Words>4191</Words>
  <Characters>23893</Characters>
  <Application>Microsoft Office Word</Application>
  <DocSecurity>0</DocSecurity>
  <Lines>199</Lines>
  <Paragraphs>56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28028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Wouter Scribbr</dc:creator>
  <cp:keywords/>
  <dc:description/>
  <cp:lastModifiedBy>Nicholas Milikich</cp:lastModifiedBy>
  <cp:revision>473</cp:revision>
  <dcterms:created xsi:type="dcterms:W3CDTF">2019-11-07T04:03:00Z</dcterms:created>
  <dcterms:modified xsi:type="dcterms:W3CDTF">2019-12-19T17:23:00Z</dcterms:modified>
</cp:coreProperties>
</file>